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DC" w:rsidRDefault="007A02DC" w:rsidP="007A02DC">
      <w:pPr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7A02DC" w:rsidRDefault="007A02DC" w:rsidP="007A02DC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7A02DC" w:rsidRDefault="007A02DC" w:rsidP="007A02DC">
      <w:pPr>
        <w:jc w:val="center"/>
        <w:rPr>
          <w:b/>
        </w:rPr>
      </w:pPr>
      <w:r>
        <w:rPr>
          <w:b/>
        </w:rPr>
        <w:t>Московской области</w:t>
      </w:r>
    </w:p>
    <w:p w:rsidR="007A02DC" w:rsidRDefault="007A02DC" w:rsidP="007A0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«Воскресенский колледж»</w:t>
      </w:r>
    </w:p>
    <w:p w:rsidR="007A02DC" w:rsidRDefault="007A02DC" w:rsidP="007A02DC">
      <w:pPr>
        <w:rPr>
          <w:b/>
          <w:sz w:val="28"/>
          <w:szCs w:val="28"/>
        </w:rPr>
      </w:pPr>
    </w:p>
    <w:p w:rsidR="007A02DC" w:rsidRDefault="007A02DC" w:rsidP="007A02DC">
      <w:pPr>
        <w:ind w:firstLine="709"/>
        <w:jc w:val="center"/>
      </w:pPr>
    </w:p>
    <w:p w:rsidR="007A02DC" w:rsidRDefault="007A02DC" w:rsidP="007A02DC">
      <w:pPr>
        <w:ind w:firstLine="709"/>
        <w:jc w:val="right"/>
      </w:pPr>
      <w:r>
        <w:t xml:space="preserve">     </w:t>
      </w:r>
    </w:p>
    <w:p w:rsidR="007A02DC" w:rsidRDefault="007A02DC" w:rsidP="007A02D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7A02DC" w:rsidTr="009573E1">
        <w:tc>
          <w:tcPr>
            <w:tcW w:w="5670" w:type="dxa"/>
            <w:hideMark/>
          </w:tcPr>
          <w:p w:rsidR="007A02DC" w:rsidRDefault="007A02DC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111" w:type="dxa"/>
            <w:hideMark/>
          </w:tcPr>
          <w:p w:rsidR="007A02DC" w:rsidRDefault="007A02DC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УТВЕРЖДАЮ </w:t>
            </w:r>
          </w:p>
        </w:tc>
      </w:tr>
      <w:tr w:rsidR="007A02DC" w:rsidTr="009573E1">
        <w:trPr>
          <w:trHeight w:val="478"/>
        </w:trPr>
        <w:tc>
          <w:tcPr>
            <w:tcW w:w="5670" w:type="dxa"/>
            <w:vAlign w:val="center"/>
            <w:hideMark/>
          </w:tcPr>
          <w:p w:rsidR="007A02DC" w:rsidRDefault="007A02D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</w:t>
            </w:r>
            <w:r>
              <w:rPr>
                <w:rFonts w:eastAsia="Calibri"/>
                <w:sz w:val="28"/>
                <w:szCs w:val="28"/>
                <w:lang w:val="en-US"/>
              </w:rPr>
              <w:t>_______</w:t>
            </w:r>
            <w:r>
              <w:rPr>
                <w:sz w:val="26"/>
                <w:szCs w:val="26"/>
                <w:lang w:val="en-US"/>
              </w:rPr>
              <w:t>________________________</w:t>
            </w:r>
          </w:p>
        </w:tc>
        <w:tc>
          <w:tcPr>
            <w:tcW w:w="4111" w:type="dxa"/>
            <w:hideMark/>
          </w:tcPr>
          <w:p w:rsidR="007A02DC" w:rsidRDefault="007A02DC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Директор ГБПОУ МО </w:t>
            </w:r>
          </w:p>
        </w:tc>
      </w:tr>
      <w:tr w:rsidR="007A02DC" w:rsidTr="009573E1">
        <w:trPr>
          <w:trHeight w:val="428"/>
        </w:trPr>
        <w:tc>
          <w:tcPr>
            <w:tcW w:w="5670" w:type="dxa"/>
            <w:vAlign w:val="center"/>
            <w:hideMark/>
          </w:tcPr>
          <w:p w:rsidR="007A02DC" w:rsidRDefault="007A02DC">
            <w:pPr>
              <w:rPr>
                <w:rStyle w:val="a6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sz w:val="20"/>
                <w:szCs w:val="20"/>
                <w:shd w:val="clear" w:color="auto" w:fill="FFFFFF"/>
                <w:lang w:val="en-US"/>
              </w:rPr>
              <w:t>________________________________________________</w:t>
            </w:r>
          </w:p>
          <w:p w:rsidR="007A02DC" w:rsidRDefault="007A02DC">
            <w:pPr>
              <w:rPr>
                <w:sz w:val="26"/>
                <w:szCs w:val="26"/>
              </w:rPr>
            </w:pPr>
            <w:r>
              <w:rPr>
                <w:rStyle w:val="a6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(должность)</w:t>
            </w:r>
          </w:p>
        </w:tc>
        <w:tc>
          <w:tcPr>
            <w:tcW w:w="4111" w:type="dxa"/>
            <w:hideMark/>
          </w:tcPr>
          <w:p w:rsidR="007A02DC" w:rsidRDefault="007A02D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«Воскресенский колледж»</w:t>
            </w:r>
          </w:p>
        </w:tc>
      </w:tr>
      <w:tr w:rsidR="007A02DC" w:rsidTr="009573E1">
        <w:trPr>
          <w:trHeight w:val="406"/>
        </w:trPr>
        <w:tc>
          <w:tcPr>
            <w:tcW w:w="5670" w:type="dxa"/>
            <w:vAlign w:val="center"/>
            <w:hideMark/>
          </w:tcPr>
          <w:p w:rsidR="007A02DC" w:rsidRDefault="007A02DC">
            <w:pPr>
              <w:rPr>
                <w:sz w:val="26"/>
                <w:szCs w:val="26"/>
                <w:lang w:val="en-US"/>
              </w:rPr>
            </w:pPr>
            <w:r>
              <w:rPr>
                <w:rStyle w:val="a6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/_</w:t>
            </w:r>
            <w:r>
              <w:rPr>
                <w:rStyle w:val="a6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rStyle w:val="a6"/>
                <w:sz w:val="20"/>
                <w:szCs w:val="20"/>
                <w:shd w:val="clear" w:color="auto" w:fill="FFFFFF"/>
                <w:lang w:val="en-US"/>
              </w:rPr>
              <w:t xml:space="preserve">        </w:t>
            </w:r>
          </w:p>
        </w:tc>
        <w:tc>
          <w:tcPr>
            <w:tcW w:w="4111" w:type="dxa"/>
            <w:hideMark/>
          </w:tcPr>
          <w:p w:rsidR="007A02DC" w:rsidRDefault="007A02DC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Style w:val="a6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А.Ю. Лунина   </w:t>
            </w:r>
          </w:p>
        </w:tc>
      </w:tr>
      <w:tr w:rsidR="007A02DC" w:rsidTr="009573E1">
        <w:tc>
          <w:tcPr>
            <w:tcW w:w="5670" w:type="dxa"/>
          </w:tcPr>
          <w:p w:rsidR="007A02DC" w:rsidRDefault="007A02DC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02DC" w:rsidRDefault="007A02DC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A02DC" w:rsidTr="009573E1">
        <w:trPr>
          <w:trHeight w:val="468"/>
        </w:trPr>
        <w:tc>
          <w:tcPr>
            <w:tcW w:w="5670" w:type="dxa"/>
            <w:vAlign w:val="center"/>
            <w:hideMark/>
          </w:tcPr>
          <w:p w:rsidR="007A02DC" w:rsidRDefault="007A02DC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6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</w:t>
            </w:r>
          </w:p>
        </w:tc>
        <w:tc>
          <w:tcPr>
            <w:tcW w:w="4111" w:type="dxa"/>
            <w:hideMark/>
          </w:tcPr>
          <w:p w:rsidR="007A02DC" w:rsidRDefault="007A02DC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6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 </w:t>
            </w:r>
          </w:p>
        </w:tc>
      </w:tr>
    </w:tbl>
    <w:p w:rsidR="007A02DC" w:rsidRDefault="007A02DC" w:rsidP="007A02D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A02DC" w:rsidRDefault="007A02DC" w:rsidP="007A02DC">
      <w:pPr>
        <w:ind w:left="5812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A02DC" w:rsidRDefault="007A02DC" w:rsidP="007A02D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7A02DC" w:rsidRDefault="007A02DC" w:rsidP="007A02DC">
      <w:pPr>
        <w:ind w:firstLine="709"/>
      </w:pPr>
    </w:p>
    <w:p w:rsidR="007A02DC" w:rsidRDefault="007A02DC" w:rsidP="007A02DC">
      <w:pPr>
        <w:jc w:val="center"/>
        <w:outlineLvl w:val="0"/>
        <w:rPr>
          <w:b/>
          <w:sz w:val="32"/>
          <w:szCs w:val="32"/>
        </w:rPr>
      </w:pPr>
    </w:p>
    <w:p w:rsidR="007A02DC" w:rsidRDefault="007A02DC" w:rsidP="007A02D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7A02DC" w:rsidRDefault="007A02DC" w:rsidP="007A0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ГОСУДАРСТВЕННОЙ ИТОГОВОЙ АТТЕСТАЦИИ</w:t>
      </w:r>
    </w:p>
    <w:p w:rsidR="007A02DC" w:rsidRDefault="007A02DC" w:rsidP="007A0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</w:t>
      </w:r>
    </w:p>
    <w:p w:rsidR="007A02DC" w:rsidRDefault="007A02DC" w:rsidP="007A02DC">
      <w:pPr>
        <w:jc w:val="center"/>
      </w:pPr>
    </w:p>
    <w:p w:rsidR="007A02DC" w:rsidRDefault="007A02DC" w:rsidP="007A02DC">
      <w:pPr>
        <w:ind w:firstLine="709"/>
        <w:jc w:val="center"/>
      </w:pPr>
    </w:p>
    <w:p w:rsidR="007A02DC" w:rsidRDefault="007A02DC" w:rsidP="007A0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7A02DC" w:rsidRDefault="007A02DC" w:rsidP="007A02DC">
      <w:pPr>
        <w:pStyle w:val="a3"/>
        <w:rPr>
          <w:sz w:val="24"/>
          <w:szCs w:val="24"/>
        </w:rPr>
      </w:pPr>
    </w:p>
    <w:p w:rsidR="007A02DC" w:rsidRPr="007A02DC" w:rsidRDefault="007A02DC" w:rsidP="007A02DC">
      <w:pPr>
        <w:jc w:val="center"/>
        <w:rPr>
          <w:b/>
          <w:sz w:val="28"/>
          <w:szCs w:val="28"/>
        </w:rPr>
      </w:pPr>
      <w:r w:rsidRPr="007A02DC">
        <w:rPr>
          <w:b/>
          <w:sz w:val="28"/>
          <w:szCs w:val="28"/>
        </w:rPr>
        <w:t>15.01.05 Сварщик (ручной и частично механизированной сварки (наплавки)</w:t>
      </w:r>
    </w:p>
    <w:p w:rsidR="007A02DC" w:rsidRDefault="007A02DC" w:rsidP="007A02DC">
      <w:pPr>
        <w:pStyle w:val="a3"/>
        <w:spacing w:before="48"/>
      </w:pPr>
    </w:p>
    <w:p w:rsidR="007A02DC" w:rsidRDefault="007A02DC" w:rsidP="007A02DC">
      <w:pPr>
        <w:ind w:firstLine="709"/>
        <w:jc w:val="center"/>
        <w:rPr>
          <w:sz w:val="28"/>
          <w:szCs w:val="28"/>
        </w:rPr>
      </w:pPr>
    </w:p>
    <w:p w:rsidR="007A02DC" w:rsidRDefault="007A02DC" w:rsidP="007A02DC"/>
    <w:p w:rsidR="007A02DC" w:rsidRDefault="007A02DC" w:rsidP="007A02DC"/>
    <w:p w:rsidR="007A02DC" w:rsidRDefault="007A02DC" w:rsidP="007A02DC"/>
    <w:p w:rsidR="007A02DC" w:rsidRDefault="007A02DC" w:rsidP="007A02DC"/>
    <w:p w:rsidR="007A02DC" w:rsidRPr="007A02DC" w:rsidRDefault="007A02DC" w:rsidP="007A02DC">
      <w:pPr>
        <w:ind w:firstLine="709"/>
        <w:jc w:val="center"/>
        <w:rPr>
          <w:b/>
          <w:sz w:val="28"/>
          <w:szCs w:val="28"/>
        </w:rPr>
      </w:pPr>
      <w:r w:rsidRPr="007A02DC">
        <w:rPr>
          <w:b/>
          <w:sz w:val="28"/>
          <w:szCs w:val="28"/>
        </w:rPr>
        <w:t>Квалификация (и) выпускника</w:t>
      </w:r>
    </w:p>
    <w:p w:rsidR="007A02DC" w:rsidRPr="007A02DC" w:rsidRDefault="007A02DC" w:rsidP="007A02DC">
      <w:pPr>
        <w:pStyle w:val="a3"/>
        <w:spacing w:before="1" w:line="235" w:lineRule="auto"/>
        <w:ind w:left="854" w:right="1104"/>
        <w:jc w:val="center"/>
        <w:rPr>
          <w:sz w:val="28"/>
          <w:szCs w:val="28"/>
        </w:rPr>
      </w:pPr>
      <w:r w:rsidRPr="007A02DC">
        <w:rPr>
          <w:sz w:val="28"/>
          <w:szCs w:val="28"/>
        </w:rPr>
        <w:t>Сварщик ручной дуговой сварки плавящимся покрытым электродом; Сварщик частично механизированной сварки плавлением</w:t>
      </w:r>
    </w:p>
    <w:p w:rsidR="007A02DC" w:rsidRDefault="007A02DC" w:rsidP="007A02DC"/>
    <w:p w:rsidR="007A02DC" w:rsidRDefault="007A02DC" w:rsidP="007A02DC"/>
    <w:p w:rsidR="007A02DC" w:rsidRDefault="007A02DC" w:rsidP="007A02DC"/>
    <w:p w:rsidR="007A02DC" w:rsidRDefault="007A02DC" w:rsidP="007A02DC"/>
    <w:p w:rsidR="007A02DC" w:rsidRDefault="007A02DC" w:rsidP="007A02DC"/>
    <w:p w:rsidR="007A02DC" w:rsidRDefault="007A02DC" w:rsidP="007A02DC"/>
    <w:p w:rsidR="007A02DC" w:rsidRDefault="007A02DC" w:rsidP="007A02DC"/>
    <w:p w:rsidR="007A02DC" w:rsidRDefault="007A02DC" w:rsidP="007A02DC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</w:t>
      </w:r>
    </w:p>
    <w:p w:rsidR="007A02DC" w:rsidRDefault="007A02DC" w:rsidP="007A02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г.</w:t>
      </w:r>
    </w:p>
    <w:p w:rsidR="007A02DC" w:rsidRDefault="007A02DC" w:rsidP="007A02DC">
      <w:pPr>
        <w:pStyle w:val="a3"/>
        <w:ind w:left="0"/>
        <w:rPr>
          <w:sz w:val="20"/>
          <w:szCs w:val="24"/>
        </w:rPr>
      </w:pPr>
    </w:p>
    <w:p w:rsidR="007A02DC" w:rsidRDefault="007A02DC" w:rsidP="007A02DC">
      <w:pPr>
        <w:pStyle w:val="a3"/>
        <w:ind w:left="0"/>
        <w:rPr>
          <w:sz w:val="20"/>
        </w:rPr>
      </w:pPr>
    </w:p>
    <w:p w:rsidR="007A02DC" w:rsidRDefault="007A02DC" w:rsidP="007A02DC">
      <w:pPr>
        <w:pStyle w:val="a3"/>
        <w:ind w:left="0"/>
        <w:rPr>
          <w:sz w:val="20"/>
        </w:rPr>
      </w:pPr>
    </w:p>
    <w:p w:rsidR="007A02DC" w:rsidRDefault="007A02DC" w:rsidP="007A02DC">
      <w:pPr>
        <w:pStyle w:val="a3"/>
        <w:spacing w:before="82"/>
        <w:rPr>
          <w:sz w:val="24"/>
        </w:rPr>
      </w:pPr>
    </w:p>
    <w:p w:rsidR="007A02DC" w:rsidRDefault="007A02DC" w:rsidP="007A02DC">
      <w:pPr>
        <w:pStyle w:val="a3"/>
        <w:spacing w:before="82"/>
      </w:pPr>
      <w:r>
        <w:lastRenderedPageBreak/>
        <w:t>Программа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соответствии:</w:t>
      </w:r>
    </w:p>
    <w:p w:rsidR="007A02DC" w:rsidRPr="007A02DC" w:rsidRDefault="007A02DC" w:rsidP="007A02DC">
      <w:pPr>
        <w:pStyle w:val="a4"/>
        <w:numPr>
          <w:ilvl w:val="0"/>
          <w:numId w:val="41"/>
        </w:numPr>
        <w:tabs>
          <w:tab w:val="left" w:pos="1363"/>
        </w:tabs>
        <w:spacing w:before="3"/>
        <w:ind w:right="407" w:firstLine="773"/>
        <w:rPr>
          <w:sz w:val="28"/>
        </w:rPr>
      </w:pPr>
      <w:r w:rsidRPr="007A02DC">
        <w:rPr>
          <w:sz w:val="28"/>
        </w:rPr>
        <w:t>Федеральный государственный образовательный стандарт среднего профессионального образования по профессии 15.01.05 Сварщик (ручной и частично механизированной сварки (наплавки), утверждённый приказом Министерства</w:t>
      </w:r>
      <w:r w:rsidRPr="007A02DC">
        <w:rPr>
          <w:spacing w:val="80"/>
          <w:sz w:val="28"/>
        </w:rPr>
        <w:t xml:space="preserve"> </w:t>
      </w:r>
      <w:r w:rsidRPr="007A02DC">
        <w:rPr>
          <w:sz w:val="28"/>
        </w:rPr>
        <w:t>образования и науки Российской Федерации от 29 января 2016 года № 50;</w:t>
      </w:r>
    </w:p>
    <w:p w:rsidR="007A02DC" w:rsidRPr="007A02DC" w:rsidRDefault="007A02DC" w:rsidP="007A02DC">
      <w:pPr>
        <w:pStyle w:val="a4"/>
        <w:numPr>
          <w:ilvl w:val="0"/>
          <w:numId w:val="41"/>
        </w:numPr>
        <w:tabs>
          <w:tab w:val="left" w:pos="1031"/>
        </w:tabs>
        <w:spacing w:before="1"/>
        <w:ind w:right="402" w:firstLine="710"/>
        <w:rPr>
          <w:sz w:val="28"/>
        </w:rPr>
      </w:pPr>
      <w:r w:rsidRPr="007A02DC">
        <w:rPr>
          <w:sz w:val="28"/>
        </w:rPr>
        <w:t>примерная основная образовательная программа по профессии 15.01.05 Сварщик (ручной и частично механизированной сварки (наплавки) (рег.№ 67 дата включения в реестр 29.07.2022);</w:t>
      </w:r>
    </w:p>
    <w:p w:rsidR="007A02DC" w:rsidRDefault="007A02DC" w:rsidP="007A02DC">
      <w:pPr>
        <w:pStyle w:val="a3"/>
        <w:spacing w:before="45"/>
        <w:ind w:left="0"/>
      </w:pPr>
    </w:p>
    <w:p w:rsidR="007A02DC" w:rsidRDefault="007A02DC" w:rsidP="007A02DC">
      <w:pPr>
        <w:pStyle w:val="a3"/>
      </w:pPr>
      <w:r>
        <w:rPr>
          <w:spacing w:val="-2"/>
        </w:rPr>
        <w:t>Разработчики:</w:t>
      </w:r>
    </w:p>
    <w:p w:rsidR="007A02DC" w:rsidRDefault="007A02DC" w:rsidP="007A02DC">
      <w:pPr>
        <w:pStyle w:val="a3"/>
        <w:spacing w:before="41" w:line="276" w:lineRule="auto"/>
        <w:ind w:right="399"/>
      </w:pPr>
      <w:r>
        <w:t>Сперанская О.  В., преподаватель дисциплин профессионального цикла;</w:t>
      </w:r>
    </w:p>
    <w:p w:rsidR="007A02DC" w:rsidRDefault="007A02DC" w:rsidP="007A02DC">
      <w:pPr>
        <w:pStyle w:val="a3"/>
        <w:spacing w:before="82"/>
        <w:ind w:left="0"/>
      </w:pPr>
    </w:p>
    <w:p w:rsidR="007A02DC" w:rsidRDefault="007A02DC" w:rsidP="007A02DC">
      <w:pPr>
        <w:pStyle w:val="a3"/>
      </w:pPr>
      <w:r>
        <w:t>Программа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36"/>
        </w:rPr>
        <w:t xml:space="preserve"> </w:t>
      </w:r>
      <w:r>
        <w:t>аттестации</w:t>
      </w:r>
      <w:r>
        <w:rPr>
          <w:spacing w:val="36"/>
        </w:rPr>
        <w:t xml:space="preserve"> </w:t>
      </w:r>
      <w:r>
        <w:t>рассмотрена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заседании</w:t>
      </w:r>
      <w:r>
        <w:rPr>
          <w:spacing w:val="36"/>
        </w:rPr>
        <w:t xml:space="preserve"> </w:t>
      </w:r>
      <w:r>
        <w:t xml:space="preserve">предметно- цикловой комиссии </w:t>
      </w:r>
    </w:p>
    <w:p w:rsidR="007A02DC" w:rsidRDefault="007A02DC" w:rsidP="007A02DC">
      <w:pPr>
        <w:pStyle w:val="a3"/>
      </w:pPr>
    </w:p>
    <w:p w:rsidR="007A02DC" w:rsidRDefault="007A02DC" w:rsidP="007A02DC">
      <w:pPr>
        <w:pStyle w:val="a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 от</w:t>
      </w:r>
      <w:r>
        <w:rPr>
          <w:spacing w:val="2"/>
        </w:rPr>
        <w:t xml:space="preserve"> </w:t>
      </w:r>
      <w:r>
        <w:t>«__»</w:t>
      </w:r>
      <w:r>
        <w:rPr>
          <w:spacing w:val="-6"/>
        </w:rPr>
        <w:t xml:space="preserve"> __________</w:t>
      </w:r>
      <w:r>
        <w:t xml:space="preserve"> </w:t>
      </w:r>
      <w:r>
        <w:rPr>
          <w:spacing w:val="-2"/>
        </w:rPr>
        <w:t>20___г.</w:t>
      </w:r>
    </w:p>
    <w:p w:rsidR="007A02DC" w:rsidRDefault="007A02DC" w:rsidP="007A02DC">
      <w:pPr>
        <w:pStyle w:val="a3"/>
        <w:ind w:left="0"/>
      </w:pPr>
    </w:p>
    <w:p w:rsidR="007A02DC" w:rsidRDefault="007A02DC" w:rsidP="007A02DC">
      <w:pPr>
        <w:pStyle w:val="a3"/>
        <w:tabs>
          <w:tab w:val="left" w:pos="3646"/>
        </w:tabs>
      </w:pPr>
      <w:r>
        <w:t xml:space="preserve">Председатель </w:t>
      </w:r>
      <w:r>
        <w:rPr>
          <w:u w:val="single"/>
        </w:rPr>
        <w:tab/>
      </w:r>
      <w:r>
        <w:t>/ _______________</w:t>
      </w:r>
      <w:r>
        <w:rPr>
          <w:spacing w:val="-2"/>
        </w:rPr>
        <w:t>/</w:t>
      </w:r>
    </w:p>
    <w:p w:rsidR="007A02DC" w:rsidRDefault="007A02DC" w:rsidP="007A02DC">
      <w:pPr>
        <w:pStyle w:val="a3"/>
        <w:ind w:left="0"/>
      </w:pPr>
    </w:p>
    <w:p w:rsidR="007A02DC" w:rsidRDefault="007A02DC" w:rsidP="007A02DC">
      <w:pPr>
        <w:pStyle w:val="a3"/>
        <w:ind w:right="2398"/>
      </w:pPr>
      <w:r>
        <w:t>Согласовано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колледжа. Протокол № ____ от «___» ______________ 20____г.</w:t>
      </w:r>
    </w:p>
    <w:p w:rsidR="007A02DC" w:rsidRDefault="007A02DC" w:rsidP="007A02DC">
      <w:pPr>
        <w:pStyle w:val="a3"/>
        <w:spacing w:before="184"/>
        <w:ind w:left="0"/>
      </w:pPr>
    </w:p>
    <w:p w:rsidR="00FF57F6" w:rsidRDefault="00FF57F6">
      <w:pPr>
        <w:pStyle w:val="a3"/>
        <w:tabs>
          <w:tab w:val="left" w:pos="2545"/>
        </w:tabs>
        <w:spacing w:line="299" w:lineRule="exact"/>
        <w:ind w:left="205"/>
        <w:jc w:val="left"/>
      </w:pPr>
    </w:p>
    <w:p w:rsidR="00FF57F6" w:rsidRDefault="00FF57F6">
      <w:pPr>
        <w:spacing w:line="299" w:lineRule="exact"/>
        <w:sectPr w:rsidR="00FF57F6">
          <w:type w:val="continuous"/>
          <w:pgSz w:w="11900" w:h="16840"/>
          <w:pgMar w:top="1180" w:right="580" w:bottom="280" w:left="1400" w:header="720" w:footer="720" w:gutter="0"/>
          <w:cols w:space="720"/>
        </w:sectPr>
      </w:pPr>
    </w:p>
    <w:p w:rsidR="00FF57F6" w:rsidRDefault="00097E40">
      <w:pPr>
        <w:spacing w:before="69"/>
        <w:ind w:left="614" w:right="575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sdt>
      <w:sdtPr>
        <w:id w:val="152800903"/>
        <w:docPartObj>
          <w:docPartGallery w:val="Table of Contents"/>
          <w:docPartUnique/>
        </w:docPartObj>
      </w:sdtPr>
      <w:sdtEndPr/>
      <w:sdtContent>
        <w:p w:rsidR="00FF57F6" w:rsidRDefault="0064439B">
          <w:pPr>
            <w:pStyle w:val="10"/>
            <w:numPr>
              <w:ilvl w:val="0"/>
              <w:numId w:val="40"/>
            </w:numPr>
            <w:tabs>
              <w:tab w:val="left" w:pos="533"/>
              <w:tab w:val="left" w:pos="9507"/>
            </w:tabs>
            <w:spacing w:before="342"/>
            <w:ind w:left="533" w:hanging="232"/>
          </w:pPr>
          <w:hyperlink w:anchor="_TOC_250006" w:history="1">
            <w:r w:rsidR="00097E40">
              <w:t>Общие</w:t>
            </w:r>
            <w:r w:rsidR="00097E40">
              <w:rPr>
                <w:spacing w:val="-4"/>
              </w:rPr>
              <w:t xml:space="preserve"> </w:t>
            </w:r>
            <w:r w:rsidR="00097E40">
              <w:rPr>
                <w:spacing w:val="-2"/>
              </w:rPr>
              <w:t>положения</w:t>
            </w:r>
            <w:r w:rsidR="00097E40">
              <w:tab/>
            </w:r>
            <w:r w:rsidR="00097E40">
              <w:rPr>
                <w:spacing w:val="-10"/>
              </w:rPr>
              <w:t>4</w:t>
            </w:r>
          </w:hyperlink>
        </w:p>
        <w:p w:rsidR="00FF57F6" w:rsidRDefault="0064439B">
          <w:pPr>
            <w:pStyle w:val="10"/>
            <w:numPr>
              <w:ilvl w:val="0"/>
              <w:numId w:val="40"/>
            </w:numPr>
            <w:tabs>
              <w:tab w:val="left" w:pos="627"/>
              <w:tab w:val="left" w:pos="9507"/>
            </w:tabs>
            <w:spacing w:before="161"/>
            <w:ind w:left="627" w:hanging="326"/>
          </w:pPr>
          <w:hyperlink w:anchor="_TOC_250005" w:history="1">
            <w:r w:rsidR="00097E40">
              <w:t>Формы</w:t>
            </w:r>
            <w:r w:rsidR="00097E40">
              <w:rPr>
                <w:spacing w:val="-2"/>
              </w:rPr>
              <w:t xml:space="preserve"> </w:t>
            </w:r>
            <w:r w:rsidR="00097E40">
              <w:rPr>
                <w:spacing w:val="-5"/>
              </w:rPr>
              <w:t>ГИА</w:t>
            </w:r>
            <w:r w:rsidR="00097E40">
              <w:tab/>
            </w:r>
            <w:r w:rsidR="00097E40">
              <w:rPr>
                <w:spacing w:val="-10"/>
              </w:rPr>
              <w:t>7</w:t>
            </w:r>
          </w:hyperlink>
        </w:p>
        <w:p w:rsidR="00FF57F6" w:rsidRDefault="0064439B">
          <w:pPr>
            <w:pStyle w:val="10"/>
            <w:numPr>
              <w:ilvl w:val="0"/>
              <w:numId w:val="40"/>
            </w:numPr>
            <w:tabs>
              <w:tab w:val="left" w:pos="720"/>
              <w:tab w:val="left" w:pos="9507"/>
            </w:tabs>
            <w:ind w:left="720" w:hanging="419"/>
          </w:pPr>
          <w:hyperlink w:anchor="_TOC_250004" w:history="1">
            <w:r w:rsidR="00097E40">
              <w:t>Подготовка</w:t>
            </w:r>
            <w:r w:rsidR="00097E40">
              <w:rPr>
                <w:spacing w:val="-8"/>
              </w:rPr>
              <w:t xml:space="preserve"> </w:t>
            </w:r>
            <w:r w:rsidR="00097E40">
              <w:t>проведения</w:t>
            </w:r>
            <w:r w:rsidR="00097E40">
              <w:rPr>
                <w:spacing w:val="-6"/>
              </w:rPr>
              <w:t xml:space="preserve"> </w:t>
            </w:r>
            <w:r w:rsidR="00097E40">
              <w:rPr>
                <w:spacing w:val="-5"/>
              </w:rPr>
              <w:t>ГИА</w:t>
            </w:r>
            <w:r w:rsidR="00097E40">
              <w:tab/>
            </w:r>
            <w:r w:rsidR="00097E40">
              <w:rPr>
                <w:spacing w:val="-10"/>
              </w:rPr>
              <w:t>7</w:t>
            </w:r>
          </w:hyperlink>
        </w:p>
        <w:p w:rsidR="00FF57F6" w:rsidRDefault="0064439B">
          <w:pPr>
            <w:pStyle w:val="10"/>
            <w:numPr>
              <w:ilvl w:val="0"/>
              <w:numId w:val="40"/>
            </w:numPr>
            <w:tabs>
              <w:tab w:val="left" w:pos="734"/>
              <w:tab w:val="left" w:pos="9366"/>
            </w:tabs>
            <w:ind w:left="734" w:hanging="433"/>
          </w:pPr>
          <w:hyperlink w:anchor="_TOC_250003" w:history="1">
            <w:r w:rsidR="00097E40">
              <w:t>Проведение</w:t>
            </w:r>
            <w:r w:rsidR="00097E40">
              <w:rPr>
                <w:spacing w:val="-5"/>
              </w:rPr>
              <w:t xml:space="preserve"> ГИА</w:t>
            </w:r>
            <w:r w:rsidR="00097E40">
              <w:tab/>
            </w:r>
            <w:r w:rsidR="00097E40">
              <w:rPr>
                <w:spacing w:val="-5"/>
              </w:rPr>
              <w:t>10</w:t>
            </w:r>
          </w:hyperlink>
        </w:p>
        <w:p w:rsidR="00FF57F6" w:rsidRDefault="0064439B">
          <w:pPr>
            <w:pStyle w:val="10"/>
            <w:numPr>
              <w:ilvl w:val="0"/>
              <w:numId w:val="40"/>
            </w:numPr>
            <w:tabs>
              <w:tab w:val="left" w:pos="640"/>
              <w:tab w:val="left" w:pos="9366"/>
            </w:tabs>
            <w:spacing w:before="163"/>
            <w:ind w:left="640" w:hanging="339"/>
          </w:pPr>
          <w:hyperlink w:anchor="_TOC_250002" w:history="1">
            <w:r w:rsidR="00097E40">
              <w:t>Оценивание</w:t>
            </w:r>
            <w:r w:rsidR="00097E40">
              <w:rPr>
                <w:spacing w:val="-9"/>
              </w:rPr>
              <w:t xml:space="preserve"> </w:t>
            </w:r>
            <w:r w:rsidR="00097E40">
              <w:t>результатов</w:t>
            </w:r>
            <w:r w:rsidR="00097E40">
              <w:rPr>
                <w:spacing w:val="-5"/>
              </w:rPr>
              <w:t xml:space="preserve"> ГИА</w:t>
            </w:r>
            <w:r w:rsidR="00097E40">
              <w:tab/>
            </w:r>
            <w:r w:rsidR="00097E40">
              <w:rPr>
                <w:spacing w:val="-5"/>
              </w:rPr>
              <w:t>17</w:t>
            </w:r>
          </w:hyperlink>
        </w:p>
        <w:p w:rsidR="00FF57F6" w:rsidRDefault="0064439B">
          <w:pPr>
            <w:pStyle w:val="10"/>
            <w:numPr>
              <w:ilvl w:val="0"/>
              <w:numId w:val="40"/>
            </w:numPr>
            <w:tabs>
              <w:tab w:val="left" w:pos="734"/>
              <w:tab w:val="left" w:pos="9366"/>
            </w:tabs>
            <w:spacing w:before="161"/>
            <w:ind w:left="734" w:hanging="433"/>
          </w:pPr>
          <w:hyperlink w:anchor="_TOC_250001" w:history="1">
            <w:r w:rsidR="00097E40">
              <w:t>Порядок</w:t>
            </w:r>
            <w:r w:rsidR="00097E40">
              <w:rPr>
                <w:spacing w:val="-4"/>
              </w:rPr>
              <w:t xml:space="preserve"> </w:t>
            </w:r>
            <w:r w:rsidR="00097E40">
              <w:t>подачи</w:t>
            </w:r>
            <w:r w:rsidR="00097E40">
              <w:rPr>
                <w:spacing w:val="-6"/>
              </w:rPr>
              <w:t xml:space="preserve"> </w:t>
            </w:r>
            <w:r w:rsidR="00097E40">
              <w:t>и</w:t>
            </w:r>
            <w:r w:rsidR="00097E40">
              <w:rPr>
                <w:spacing w:val="-4"/>
              </w:rPr>
              <w:t xml:space="preserve"> </w:t>
            </w:r>
            <w:r w:rsidR="00097E40">
              <w:t>рассмотрения</w:t>
            </w:r>
            <w:r w:rsidR="00097E40">
              <w:rPr>
                <w:spacing w:val="-3"/>
              </w:rPr>
              <w:t xml:space="preserve"> </w:t>
            </w:r>
            <w:r w:rsidR="00097E40">
              <w:rPr>
                <w:spacing w:val="-2"/>
              </w:rPr>
              <w:t>апелляций</w:t>
            </w:r>
            <w:r w:rsidR="00097E40">
              <w:tab/>
            </w:r>
            <w:r w:rsidR="00097E40">
              <w:rPr>
                <w:spacing w:val="-5"/>
              </w:rPr>
              <w:t>19</w:t>
            </w:r>
          </w:hyperlink>
        </w:p>
        <w:p w:rsidR="00FF57F6" w:rsidRDefault="0064439B">
          <w:pPr>
            <w:pStyle w:val="10"/>
            <w:numPr>
              <w:ilvl w:val="0"/>
              <w:numId w:val="40"/>
            </w:numPr>
            <w:tabs>
              <w:tab w:val="left" w:pos="968"/>
              <w:tab w:val="left" w:pos="2749"/>
              <w:tab w:val="left" w:pos="4340"/>
              <w:tab w:val="left" w:pos="5115"/>
              <w:tab w:val="left" w:pos="5737"/>
              <w:tab w:val="left" w:pos="7525"/>
              <w:tab w:val="left" w:pos="7995"/>
              <w:tab w:val="left" w:pos="8886"/>
              <w:tab w:val="left" w:pos="9366"/>
              <w:tab w:val="left" w:pos="9534"/>
            </w:tabs>
            <w:spacing w:line="360" w:lineRule="auto"/>
            <w:ind w:left="301" w:right="259" w:firstLine="0"/>
          </w:pPr>
          <w:hyperlink w:anchor="_TOC_250000" w:history="1">
            <w:r w:rsidR="00097E40">
              <w:rPr>
                <w:spacing w:val="-2"/>
              </w:rPr>
              <w:t>Особенности</w:t>
            </w:r>
            <w:r w:rsidR="00097E40">
              <w:tab/>
            </w:r>
            <w:r w:rsidR="00097E40">
              <w:rPr>
                <w:spacing w:val="-2"/>
              </w:rPr>
              <w:t>проведения</w:t>
            </w:r>
            <w:r w:rsidR="00097E40">
              <w:tab/>
            </w:r>
            <w:r w:rsidR="00097E40">
              <w:rPr>
                <w:spacing w:val="-4"/>
              </w:rPr>
              <w:t>ГИА</w:t>
            </w:r>
            <w:r w:rsidR="00097E40">
              <w:tab/>
            </w:r>
            <w:r w:rsidR="00097E40">
              <w:rPr>
                <w:spacing w:val="-4"/>
              </w:rPr>
              <w:t>для</w:t>
            </w:r>
            <w:r w:rsidR="00097E40">
              <w:tab/>
            </w:r>
            <w:r w:rsidR="00097E40">
              <w:rPr>
                <w:spacing w:val="-2"/>
              </w:rPr>
              <w:t>выпускников</w:t>
            </w:r>
            <w:r w:rsidR="00097E40">
              <w:tab/>
            </w:r>
            <w:r w:rsidR="00097E40">
              <w:rPr>
                <w:spacing w:val="-6"/>
              </w:rPr>
              <w:t>из</w:t>
            </w:r>
            <w:r w:rsidR="00097E40">
              <w:tab/>
            </w:r>
            <w:r w:rsidR="00097E40">
              <w:rPr>
                <w:spacing w:val="-2"/>
              </w:rPr>
              <w:t>числа</w:t>
            </w:r>
            <w:r w:rsidR="00097E40">
              <w:tab/>
            </w:r>
            <w:r w:rsidR="00097E40">
              <w:rPr>
                <w:spacing w:val="-4"/>
              </w:rPr>
              <w:t>лиц</w:t>
            </w:r>
            <w:r w:rsidR="00097E40">
              <w:tab/>
            </w:r>
            <w:r w:rsidR="00097E40">
              <w:tab/>
            </w:r>
            <w:r w:rsidR="00097E40">
              <w:rPr>
                <w:spacing w:val="-10"/>
              </w:rPr>
              <w:t xml:space="preserve">с </w:t>
            </w:r>
            <w:r w:rsidR="00097E40">
              <w:t>ограниченными</w:t>
            </w:r>
            <w:r w:rsidR="00097E40">
              <w:rPr>
                <w:spacing w:val="-8"/>
              </w:rPr>
              <w:t xml:space="preserve"> </w:t>
            </w:r>
            <w:r w:rsidR="00097E40">
              <w:t>возможностями</w:t>
            </w:r>
            <w:r w:rsidR="00097E40">
              <w:rPr>
                <w:spacing w:val="-5"/>
              </w:rPr>
              <w:t xml:space="preserve"> </w:t>
            </w:r>
            <w:r w:rsidR="00097E40">
              <w:t>здоровья,</w:t>
            </w:r>
            <w:r w:rsidR="00097E40">
              <w:rPr>
                <w:spacing w:val="-7"/>
              </w:rPr>
              <w:t xml:space="preserve"> </w:t>
            </w:r>
            <w:r w:rsidR="00097E40">
              <w:t>детей-инвалидов</w:t>
            </w:r>
            <w:r w:rsidR="00097E40">
              <w:rPr>
                <w:spacing w:val="-9"/>
              </w:rPr>
              <w:t xml:space="preserve"> </w:t>
            </w:r>
            <w:r w:rsidR="00097E40">
              <w:t>и</w:t>
            </w:r>
            <w:r w:rsidR="00097E40">
              <w:rPr>
                <w:spacing w:val="-5"/>
              </w:rPr>
              <w:t xml:space="preserve"> </w:t>
            </w:r>
            <w:r w:rsidR="00097E40">
              <w:rPr>
                <w:spacing w:val="-2"/>
              </w:rPr>
              <w:t>инвалидов</w:t>
            </w:r>
            <w:r w:rsidR="00097E40">
              <w:tab/>
            </w:r>
            <w:r w:rsidR="00097E40">
              <w:rPr>
                <w:spacing w:val="-5"/>
              </w:rPr>
              <w:t>21</w:t>
            </w:r>
          </w:hyperlink>
        </w:p>
      </w:sdtContent>
    </w:sdt>
    <w:p w:rsidR="00FF57F6" w:rsidRDefault="00FF57F6">
      <w:pPr>
        <w:rPr>
          <w:sz w:val="28"/>
        </w:rPr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1"/>
        <w:numPr>
          <w:ilvl w:val="0"/>
          <w:numId w:val="39"/>
        </w:numPr>
        <w:tabs>
          <w:tab w:val="left" w:pos="4000"/>
        </w:tabs>
        <w:spacing w:before="72"/>
        <w:ind w:left="4000" w:hanging="228"/>
        <w:jc w:val="left"/>
      </w:pPr>
      <w:bookmarkStart w:id="0" w:name="_TOC_250006"/>
      <w:r>
        <w:lastRenderedPageBreak/>
        <w:t>Общие</w:t>
      </w:r>
      <w:r>
        <w:rPr>
          <w:b w:val="0"/>
          <w:spacing w:val="-8"/>
        </w:rPr>
        <w:t xml:space="preserve"> </w:t>
      </w:r>
      <w:bookmarkEnd w:id="0"/>
      <w:r>
        <w:rPr>
          <w:spacing w:val="-2"/>
        </w:rPr>
        <w:t>положения</w:t>
      </w:r>
    </w:p>
    <w:p w:rsidR="00FF57F6" w:rsidRDefault="00FF57F6">
      <w:pPr>
        <w:pStyle w:val="a3"/>
        <w:spacing w:before="153"/>
        <w:ind w:left="0"/>
        <w:jc w:val="left"/>
        <w:rPr>
          <w:b/>
        </w:rPr>
      </w:pPr>
    </w:p>
    <w:p w:rsidR="00FF57F6" w:rsidRDefault="00097E40">
      <w:pPr>
        <w:pStyle w:val="a4"/>
        <w:numPr>
          <w:ilvl w:val="0"/>
          <w:numId w:val="38"/>
        </w:numPr>
        <w:tabs>
          <w:tab w:val="left" w:pos="1203"/>
        </w:tabs>
        <w:spacing w:line="276" w:lineRule="auto"/>
        <w:ind w:right="258" w:firstLine="708"/>
        <w:rPr>
          <w:sz w:val="26"/>
        </w:rPr>
      </w:pPr>
      <w:r>
        <w:rPr>
          <w:sz w:val="26"/>
        </w:rPr>
        <w:t xml:space="preserve">Программа государственной итоговой аттестации по образовательным программам среднего профессионального образования (далее соответственно - Порядок, ГИА) устанавливает правила организации и проведения в </w:t>
      </w:r>
      <w:r>
        <w:rPr>
          <w:sz w:val="24"/>
        </w:rPr>
        <w:t>ГБПОУ МО «Воскресенский колледж»</w:t>
      </w:r>
      <w:r>
        <w:rPr>
          <w:sz w:val="26"/>
        </w:rPr>
        <w:t xml:space="preserve"> (далее Колледж) ГИА студентов (далее - выпускники) 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 инвалидов и инвалидов.</w:t>
      </w:r>
    </w:p>
    <w:p w:rsidR="00FF57F6" w:rsidRDefault="00097E40">
      <w:pPr>
        <w:pStyle w:val="a3"/>
        <w:spacing w:before="2" w:line="276" w:lineRule="auto"/>
        <w:ind w:right="263" w:firstLine="708"/>
      </w:pPr>
      <w:r>
        <w:t>Программа государственной итоговой аттестации разработана в</w:t>
      </w:r>
      <w:r>
        <w:rPr>
          <w:spacing w:val="40"/>
        </w:rPr>
        <w:t xml:space="preserve"> </w:t>
      </w:r>
      <w:r>
        <w:t>соответствии с нормативными документами:</w:t>
      </w:r>
    </w:p>
    <w:p w:rsidR="005D2C18" w:rsidRPr="005D2C18" w:rsidRDefault="005D2C18" w:rsidP="005D2C18">
      <w:pPr>
        <w:pStyle w:val="a4"/>
        <w:numPr>
          <w:ilvl w:val="2"/>
          <w:numId w:val="43"/>
        </w:numPr>
        <w:tabs>
          <w:tab w:val="left" w:pos="1718"/>
        </w:tabs>
        <w:spacing w:before="42" w:line="268" w:lineRule="auto"/>
        <w:ind w:left="284" w:right="403"/>
        <w:rPr>
          <w:sz w:val="26"/>
          <w:szCs w:val="26"/>
        </w:rPr>
      </w:pPr>
      <w:bookmarkStart w:id="1" w:name="_GoBack"/>
      <w:r w:rsidRPr="005D2C18">
        <w:rPr>
          <w:sz w:val="26"/>
          <w:szCs w:val="26"/>
        </w:rPr>
        <w:t>Федеральный закон от 29 декабря 2012 г. №273-ФЗ «Об образовании в Российской Федерации»;</w:t>
      </w:r>
    </w:p>
    <w:p w:rsidR="005D2C18" w:rsidRPr="005D2C18" w:rsidRDefault="005D2C18" w:rsidP="005D2C18">
      <w:pPr>
        <w:pStyle w:val="a4"/>
        <w:numPr>
          <w:ilvl w:val="2"/>
          <w:numId w:val="43"/>
        </w:numPr>
        <w:tabs>
          <w:tab w:val="left" w:pos="1718"/>
        </w:tabs>
        <w:spacing w:before="17" w:line="237" w:lineRule="auto"/>
        <w:ind w:left="284" w:right="411"/>
        <w:rPr>
          <w:sz w:val="26"/>
          <w:szCs w:val="26"/>
        </w:rPr>
      </w:pPr>
      <w:r w:rsidRPr="005D2C18">
        <w:rPr>
          <w:sz w:val="26"/>
          <w:szCs w:val="26"/>
        </w:rPr>
        <w:t>Федеральный</w:t>
      </w:r>
      <w:r w:rsidRPr="005D2C18">
        <w:rPr>
          <w:spacing w:val="-10"/>
          <w:sz w:val="26"/>
          <w:szCs w:val="26"/>
        </w:rPr>
        <w:t xml:space="preserve"> </w:t>
      </w:r>
      <w:r w:rsidRPr="005D2C18">
        <w:rPr>
          <w:sz w:val="26"/>
          <w:szCs w:val="26"/>
        </w:rPr>
        <w:t>государственный</w:t>
      </w:r>
      <w:r w:rsidRPr="005D2C18">
        <w:rPr>
          <w:spacing w:val="-6"/>
          <w:sz w:val="26"/>
          <w:szCs w:val="26"/>
        </w:rPr>
        <w:t xml:space="preserve"> </w:t>
      </w:r>
      <w:r w:rsidRPr="005D2C18">
        <w:rPr>
          <w:sz w:val="26"/>
          <w:szCs w:val="26"/>
        </w:rPr>
        <w:t>образовательный</w:t>
      </w:r>
      <w:r w:rsidRPr="005D2C18">
        <w:rPr>
          <w:spacing w:val="-6"/>
          <w:sz w:val="26"/>
          <w:szCs w:val="26"/>
        </w:rPr>
        <w:t xml:space="preserve"> </w:t>
      </w:r>
      <w:r w:rsidRPr="005D2C18">
        <w:rPr>
          <w:sz w:val="26"/>
          <w:szCs w:val="26"/>
        </w:rPr>
        <w:t>стандарт</w:t>
      </w:r>
      <w:r w:rsidRPr="005D2C18">
        <w:rPr>
          <w:spacing w:val="-6"/>
          <w:sz w:val="26"/>
          <w:szCs w:val="26"/>
        </w:rPr>
        <w:t xml:space="preserve"> </w:t>
      </w:r>
      <w:r w:rsidRPr="005D2C18">
        <w:rPr>
          <w:sz w:val="26"/>
          <w:szCs w:val="26"/>
        </w:rPr>
        <w:t>среднего</w:t>
      </w:r>
      <w:r w:rsidRPr="005D2C18">
        <w:rPr>
          <w:spacing w:val="-6"/>
          <w:sz w:val="26"/>
          <w:szCs w:val="26"/>
        </w:rPr>
        <w:t xml:space="preserve"> </w:t>
      </w:r>
      <w:r w:rsidRPr="005D2C18">
        <w:rPr>
          <w:sz w:val="26"/>
          <w:szCs w:val="26"/>
        </w:rPr>
        <w:t xml:space="preserve">общего образования (утв. приказом Министерства образования и науки РФ от 17 мая 2012 г. N </w:t>
      </w:r>
      <w:r w:rsidRPr="005D2C18">
        <w:rPr>
          <w:spacing w:val="-2"/>
          <w:sz w:val="26"/>
          <w:szCs w:val="26"/>
        </w:rPr>
        <w:t>413);</w:t>
      </w:r>
    </w:p>
    <w:p w:rsidR="005D2C18" w:rsidRPr="005D2C18" w:rsidRDefault="005D2C18" w:rsidP="005D2C18">
      <w:pPr>
        <w:pStyle w:val="a4"/>
        <w:numPr>
          <w:ilvl w:val="2"/>
          <w:numId w:val="43"/>
        </w:numPr>
        <w:tabs>
          <w:tab w:val="left" w:pos="1718"/>
        </w:tabs>
        <w:spacing w:before="5" w:line="273" w:lineRule="auto"/>
        <w:ind w:left="284" w:right="404"/>
        <w:rPr>
          <w:sz w:val="26"/>
          <w:szCs w:val="26"/>
        </w:rPr>
      </w:pPr>
      <w:r w:rsidRPr="005D2C18">
        <w:rPr>
          <w:sz w:val="26"/>
          <w:szCs w:val="26"/>
        </w:rPr>
        <w:t>Приказ Минобрнауки России от 29 января 2016 г. № 50 «Об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(наплавки)»;</w:t>
      </w:r>
    </w:p>
    <w:p w:rsidR="005D2C18" w:rsidRPr="005D2C18" w:rsidRDefault="005D2C18" w:rsidP="005D2C18">
      <w:pPr>
        <w:pStyle w:val="a4"/>
        <w:numPr>
          <w:ilvl w:val="2"/>
          <w:numId w:val="43"/>
        </w:numPr>
        <w:tabs>
          <w:tab w:val="left" w:pos="1718"/>
        </w:tabs>
        <w:spacing w:before="10" w:line="237" w:lineRule="auto"/>
        <w:ind w:left="284" w:right="409"/>
        <w:rPr>
          <w:sz w:val="26"/>
          <w:szCs w:val="26"/>
        </w:rPr>
      </w:pPr>
      <w:r w:rsidRPr="005D2C18">
        <w:rPr>
          <w:sz w:val="26"/>
          <w:szCs w:val="26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D2C18" w:rsidRPr="005D2C18" w:rsidRDefault="005D2C18" w:rsidP="005D2C18">
      <w:pPr>
        <w:pStyle w:val="a4"/>
        <w:numPr>
          <w:ilvl w:val="2"/>
          <w:numId w:val="43"/>
        </w:numPr>
        <w:tabs>
          <w:tab w:val="left" w:pos="1718"/>
        </w:tabs>
        <w:spacing w:before="8" w:line="237" w:lineRule="auto"/>
        <w:ind w:left="284" w:right="409"/>
        <w:rPr>
          <w:sz w:val="26"/>
          <w:szCs w:val="26"/>
        </w:rPr>
      </w:pPr>
      <w:r w:rsidRPr="005D2C18">
        <w:rPr>
          <w:sz w:val="26"/>
          <w:szCs w:val="26"/>
        </w:rPr>
        <w:t>Приказ Минобрнауки России</w:t>
      </w:r>
      <w:r w:rsidRPr="005D2C18">
        <w:rPr>
          <w:spacing w:val="-6"/>
          <w:sz w:val="26"/>
          <w:szCs w:val="26"/>
        </w:rPr>
        <w:t xml:space="preserve"> </w:t>
      </w:r>
      <w:r w:rsidRPr="005D2C18">
        <w:rPr>
          <w:sz w:val="26"/>
          <w:szCs w:val="26"/>
        </w:rPr>
        <w:t>от</w:t>
      </w:r>
      <w:r w:rsidRPr="005D2C18">
        <w:rPr>
          <w:spacing w:val="-3"/>
          <w:sz w:val="26"/>
          <w:szCs w:val="26"/>
        </w:rPr>
        <w:t xml:space="preserve"> </w:t>
      </w:r>
      <w:r w:rsidRPr="005D2C18">
        <w:rPr>
          <w:sz w:val="26"/>
          <w:szCs w:val="26"/>
        </w:rPr>
        <w:t>16</w:t>
      </w:r>
      <w:r w:rsidRPr="005D2C18">
        <w:rPr>
          <w:spacing w:val="-3"/>
          <w:sz w:val="26"/>
          <w:szCs w:val="26"/>
        </w:rPr>
        <w:t xml:space="preserve"> </w:t>
      </w:r>
      <w:r w:rsidRPr="005D2C18">
        <w:rPr>
          <w:sz w:val="26"/>
          <w:szCs w:val="26"/>
        </w:rPr>
        <w:t>августа 2013 г.</w:t>
      </w:r>
      <w:r w:rsidRPr="005D2C18">
        <w:rPr>
          <w:spacing w:val="-1"/>
          <w:sz w:val="26"/>
          <w:szCs w:val="26"/>
        </w:rPr>
        <w:t xml:space="preserve"> </w:t>
      </w:r>
      <w:r w:rsidRPr="005D2C18">
        <w:rPr>
          <w:sz w:val="26"/>
          <w:szCs w:val="26"/>
        </w:rPr>
        <w:t>№</w:t>
      </w:r>
      <w:r w:rsidRPr="005D2C18">
        <w:rPr>
          <w:spacing w:val="-2"/>
          <w:sz w:val="26"/>
          <w:szCs w:val="26"/>
        </w:rPr>
        <w:t xml:space="preserve"> </w:t>
      </w:r>
      <w:r w:rsidRPr="005D2C18">
        <w:rPr>
          <w:sz w:val="26"/>
          <w:szCs w:val="26"/>
        </w:rPr>
        <w:t>968</w:t>
      </w:r>
      <w:r w:rsidRPr="005D2C18">
        <w:rPr>
          <w:spacing w:val="-3"/>
          <w:sz w:val="26"/>
          <w:szCs w:val="26"/>
        </w:rPr>
        <w:t xml:space="preserve"> </w:t>
      </w:r>
      <w:r w:rsidRPr="005D2C18">
        <w:rPr>
          <w:sz w:val="26"/>
          <w:szCs w:val="26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5D2C18" w:rsidRPr="005D2C18" w:rsidRDefault="005D2C18" w:rsidP="005D2C18">
      <w:pPr>
        <w:pStyle w:val="a4"/>
        <w:numPr>
          <w:ilvl w:val="2"/>
          <w:numId w:val="43"/>
        </w:numPr>
        <w:tabs>
          <w:tab w:val="left" w:pos="1718"/>
        </w:tabs>
        <w:spacing w:before="7" w:line="237" w:lineRule="auto"/>
        <w:ind w:left="284" w:right="400"/>
        <w:rPr>
          <w:sz w:val="26"/>
          <w:szCs w:val="26"/>
        </w:rPr>
      </w:pPr>
      <w:r w:rsidRPr="005D2C18">
        <w:rPr>
          <w:sz w:val="26"/>
          <w:szCs w:val="26"/>
        </w:rPr>
        <w:t>Приказ</w:t>
      </w:r>
      <w:r w:rsidRPr="005D2C18">
        <w:rPr>
          <w:spacing w:val="37"/>
          <w:sz w:val="26"/>
          <w:szCs w:val="26"/>
        </w:rPr>
        <w:t xml:space="preserve"> </w:t>
      </w:r>
      <w:r w:rsidRPr="005D2C18">
        <w:rPr>
          <w:sz w:val="26"/>
          <w:szCs w:val="26"/>
        </w:rPr>
        <w:t>Минобрнауки</w:t>
      </w:r>
      <w:r w:rsidRPr="005D2C18">
        <w:rPr>
          <w:spacing w:val="37"/>
          <w:sz w:val="26"/>
          <w:szCs w:val="26"/>
        </w:rPr>
        <w:t xml:space="preserve"> </w:t>
      </w:r>
      <w:r w:rsidRPr="005D2C18">
        <w:rPr>
          <w:sz w:val="26"/>
          <w:szCs w:val="26"/>
        </w:rPr>
        <w:t>России</w:t>
      </w:r>
      <w:r w:rsidRPr="005D2C18">
        <w:rPr>
          <w:spacing w:val="40"/>
          <w:sz w:val="26"/>
          <w:szCs w:val="26"/>
        </w:rPr>
        <w:t xml:space="preserve"> </w:t>
      </w:r>
      <w:r w:rsidRPr="005D2C18">
        <w:rPr>
          <w:sz w:val="26"/>
          <w:szCs w:val="26"/>
        </w:rPr>
        <w:t>№</w:t>
      </w:r>
      <w:r w:rsidRPr="005D2C18">
        <w:rPr>
          <w:spacing w:val="33"/>
          <w:sz w:val="26"/>
          <w:szCs w:val="26"/>
        </w:rPr>
        <w:t xml:space="preserve"> </w:t>
      </w:r>
      <w:r w:rsidRPr="005D2C18">
        <w:rPr>
          <w:sz w:val="26"/>
          <w:szCs w:val="26"/>
        </w:rPr>
        <w:t>885,</w:t>
      </w:r>
      <w:r w:rsidRPr="005D2C18">
        <w:rPr>
          <w:spacing w:val="34"/>
          <w:sz w:val="26"/>
          <w:szCs w:val="26"/>
        </w:rPr>
        <w:t xml:space="preserve"> </w:t>
      </w:r>
      <w:r w:rsidRPr="005D2C18">
        <w:rPr>
          <w:sz w:val="26"/>
          <w:szCs w:val="26"/>
        </w:rPr>
        <w:t>Минпросвещения</w:t>
      </w:r>
      <w:r w:rsidRPr="005D2C18">
        <w:rPr>
          <w:spacing w:val="36"/>
          <w:sz w:val="26"/>
          <w:szCs w:val="26"/>
        </w:rPr>
        <w:t xml:space="preserve"> </w:t>
      </w:r>
      <w:r w:rsidRPr="005D2C18">
        <w:rPr>
          <w:sz w:val="26"/>
          <w:szCs w:val="26"/>
        </w:rPr>
        <w:t>России</w:t>
      </w:r>
      <w:r w:rsidRPr="005D2C18">
        <w:rPr>
          <w:spacing w:val="40"/>
          <w:sz w:val="26"/>
          <w:szCs w:val="26"/>
        </w:rPr>
        <w:t xml:space="preserve"> </w:t>
      </w:r>
      <w:r w:rsidRPr="005D2C18">
        <w:rPr>
          <w:sz w:val="26"/>
          <w:szCs w:val="26"/>
        </w:rPr>
        <w:t>№</w:t>
      </w:r>
      <w:r w:rsidRPr="005D2C18">
        <w:rPr>
          <w:spacing w:val="33"/>
          <w:sz w:val="26"/>
          <w:szCs w:val="26"/>
        </w:rPr>
        <w:t xml:space="preserve"> </w:t>
      </w:r>
      <w:r w:rsidRPr="005D2C18">
        <w:rPr>
          <w:sz w:val="26"/>
          <w:szCs w:val="26"/>
        </w:rPr>
        <w:t>390</w:t>
      </w:r>
      <w:r w:rsidRPr="005D2C18">
        <w:rPr>
          <w:spacing w:val="31"/>
          <w:sz w:val="26"/>
          <w:szCs w:val="26"/>
        </w:rPr>
        <w:t xml:space="preserve"> </w:t>
      </w:r>
      <w:r w:rsidRPr="005D2C18">
        <w:rPr>
          <w:sz w:val="26"/>
          <w:szCs w:val="26"/>
        </w:rPr>
        <w:t>от 5 августа 2020 г. «О практической подготовке обучающихся» (вместе с «Положением о практической подготовке обучающихся»;</w:t>
      </w:r>
    </w:p>
    <w:p w:rsidR="005D2C18" w:rsidRPr="005D2C18" w:rsidRDefault="005D2C18" w:rsidP="005D2C18">
      <w:pPr>
        <w:pStyle w:val="a4"/>
        <w:numPr>
          <w:ilvl w:val="2"/>
          <w:numId w:val="43"/>
        </w:numPr>
        <w:tabs>
          <w:tab w:val="left" w:pos="1718"/>
        </w:tabs>
        <w:spacing w:before="6"/>
        <w:ind w:left="284" w:right="403"/>
        <w:rPr>
          <w:sz w:val="26"/>
          <w:szCs w:val="26"/>
        </w:rPr>
      </w:pPr>
      <w:r w:rsidRPr="005D2C18">
        <w:rPr>
          <w:sz w:val="26"/>
          <w:szCs w:val="26"/>
        </w:rPr>
        <w:t>Приказ Минобрнауки России от 05 августа 2020 г. № 885-390 «О практической подготовке обучающихся» (зарегистрирован Министерством юстиции Российской Федерации 11 сентября 2020 г., регистрационный № 59778).</w:t>
      </w:r>
    </w:p>
    <w:bookmarkEnd w:id="1"/>
    <w:p w:rsidR="00FF57F6" w:rsidRDefault="00097E40" w:rsidP="005D2C18">
      <w:pPr>
        <w:pStyle w:val="a4"/>
        <w:numPr>
          <w:ilvl w:val="0"/>
          <w:numId w:val="38"/>
        </w:numPr>
        <w:tabs>
          <w:tab w:val="left" w:pos="1416"/>
          <w:tab w:val="left" w:pos="2694"/>
        </w:tabs>
        <w:spacing w:before="65" w:line="276" w:lineRule="auto"/>
        <w:ind w:right="262" w:firstLine="708"/>
      </w:pPr>
      <w:r w:rsidRPr="00097E40">
        <w:rPr>
          <w:sz w:val="26"/>
        </w:rPr>
        <w:t>Обеспечение проведения ГИА осуществляет Колледж посредством создания государственной экзаменационной комиссии, подготовки материально- технической</w:t>
      </w:r>
      <w:r w:rsidRPr="00097E40">
        <w:rPr>
          <w:spacing w:val="12"/>
          <w:sz w:val="26"/>
        </w:rPr>
        <w:t xml:space="preserve"> </w:t>
      </w:r>
      <w:r w:rsidRPr="00097E40">
        <w:rPr>
          <w:sz w:val="26"/>
        </w:rPr>
        <w:t>базы</w:t>
      </w:r>
      <w:r w:rsidRPr="00097E40">
        <w:rPr>
          <w:spacing w:val="13"/>
          <w:sz w:val="26"/>
        </w:rPr>
        <w:t xml:space="preserve"> </w:t>
      </w:r>
      <w:r w:rsidRPr="00097E40">
        <w:rPr>
          <w:sz w:val="26"/>
        </w:rPr>
        <w:t>для</w:t>
      </w:r>
      <w:r w:rsidRPr="00097E40">
        <w:rPr>
          <w:spacing w:val="13"/>
          <w:sz w:val="26"/>
        </w:rPr>
        <w:t xml:space="preserve"> </w:t>
      </w:r>
      <w:r w:rsidRPr="00097E40">
        <w:rPr>
          <w:sz w:val="26"/>
        </w:rPr>
        <w:t>проведения</w:t>
      </w:r>
      <w:r w:rsidRPr="00097E40">
        <w:rPr>
          <w:spacing w:val="13"/>
          <w:sz w:val="26"/>
        </w:rPr>
        <w:t xml:space="preserve"> </w:t>
      </w:r>
      <w:r w:rsidRPr="00097E40">
        <w:rPr>
          <w:sz w:val="26"/>
        </w:rPr>
        <w:t>ГИА,</w:t>
      </w:r>
      <w:r w:rsidRPr="00097E40">
        <w:rPr>
          <w:spacing w:val="13"/>
          <w:sz w:val="26"/>
        </w:rPr>
        <w:t xml:space="preserve"> </w:t>
      </w:r>
      <w:r w:rsidRPr="00097E40">
        <w:rPr>
          <w:sz w:val="26"/>
        </w:rPr>
        <w:t>подготовки</w:t>
      </w:r>
      <w:r w:rsidRPr="00097E40">
        <w:rPr>
          <w:spacing w:val="12"/>
          <w:sz w:val="26"/>
        </w:rPr>
        <w:t xml:space="preserve"> </w:t>
      </w:r>
      <w:r w:rsidRPr="00097E40">
        <w:rPr>
          <w:sz w:val="26"/>
        </w:rPr>
        <w:t>обучающихся</w:t>
      </w:r>
      <w:r w:rsidRPr="00097E40">
        <w:rPr>
          <w:spacing w:val="13"/>
          <w:sz w:val="26"/>
        </w:rPr>
        <w:t xml:space="preserve"> </w:t>
      </w:r>
      <w:r w:rsidRPr="00097E40">
        <w:rPr>
          <w:sz w:val="26"/>
        </w:rPr>
        <w:t>к</w:t>
      </w:r>
      <w:r w:rsidRPr="00097E40">
        <w:rPr>
          <w:spacing w:val="11"/>
          <w:sz w:val="26"/>
        </w:rPr>
        <w:t xml:space="preserve"> </w:t>
      </w:r>
      <w:r w:rsidRPr="00097E40">
        <w:rPr>
          <w:spacing w:val="-2"/>
          <w:sz w:val="26"/>
        </w:rPr>
        <w:t>прохождению</w:t>
      </w:r>
      <w:r>
        <w:rPr>
          <w:spacing w:val="-2"/>
          <w:sz w:val="26"/>
        </w:rPr>
        <w:t xml:space="preserve"> </w:t>
      </w:r>
      <w:r>
        <w:t>итоговой</w:t>
      </w:r>
      <w:r w:rsidRPr="00097E40">
        <w:rPr>
          <w:spacing w:val="-11"/>
        </w:rPr>
        <w:t xml:space="preserve"> </w:t>
      </w:r>
      <w:r w:rsidRPr="00097E40">
        <w:rPr>
          <w:spacing w:val="-2"/>
        </w:rPr>
        <w:t>аттестации.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383"/>
        </w:tabs>
        <w:spacing w:before="47" w:line="276" w:lineRule="auto"/>
        <w:ind w:right="261" w:firstLine="708"/>
        <w:rPr>
          <w:sz w:val="26"/>
        </w:rPr>
      </w:pPr>
      <w:r>
        <w:rPr>
          <w:sz w:val="26"/>
        </w:rPr>
        <w:t>Колледж использует необходимые для организации образовательной деятельности средства обучения и воспитания при проведении ГИА выпускников, включающие в себя технические средства, оборудование, расходные материалы.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320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lastRenderedPageBreak/>
        <w:t>Выпускникам и лицам, привлекаемым к проведению ГИА, во время ее проведения запрещается иметь при себе и использовать средства связи.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642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Лица, осваивающие образовательную программу среднего 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самообразования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либо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обучавшиеся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не имеющей государственной аккредитации образовательной программе среднего профессионального образования, вправе пройти экстерном ГИА по имеющей государственную аккредитацию образовательной программе среднего профессионального образования в соответствии с Порядком.</w:t>
      </w:r>
    </w:p>
    <w:p w:rsidR="00FF57F6" w:rsidRPr="00097E40" w:rsidRDefault="00097E40" w:rsidP="00097E40">
      <w:pPr>
        <w:pStyle w:val="a4"/>
        <w:numPr>
          <w:ilvl w:val="0"/>
          <w:numId w:val="38"/>
        </w:numPr>
        <w:tabs>
          <w:tab w:val="left" w:pos="1411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Государственная итоговая аттестация (ГИА) является обязательной процедурой для выпускников, завершающих освоение основной образовательной программы</w:t>
      </w:r>
      <w:r>
        <w:rPr>
          <w:spacing w:val="40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40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(ООП</w:t>
      </w:r>
      <w:r>
        <w:rPr>
          <w:spacing w:val="39"/>
          <w:sz w:val="26"/>
        </w:rPr>
        <w:t xml:space="preserve"> </w:t>
      </w:r>
      <w:r>
        <w:rPr>
          <w:sz w:val="26"/>
        </w:rPr>
        <w:t>СПО)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4"/>
        </w:rPr>
        <w:t>ГБПОУ МО «</w:t>
      </w:r>
      <w:r w:rsidRPr="00097E40">
        <w:rPr>
          <w:sz w:val="26"/>
        </w:rPr>
        <w:t>Воскресенский колледж»</w:t>
      </w:r>
      <w:r w:rsidR="007A02DC">
        <w:rPr>
          <w:sz w:val="26"/>
        </w:rPr>
        <w:t xml:space="preserve"> </w:t>
      </w:r>
      <w:r w:rsidRPr="00097E40">
        <w:rPr>
          <w:sz w:val="26"/>
        </w:rPr>
        <w:t>по профессии 15.01.05 Сварщик (ручной и частично механизированной сварки (наплавки)).</w:t>
      </w:r>
    </w:p>
    <w:p w:rsidR="00FF57F6" w:rsidRDefault="00097E40">
      <w:pPr>
        <w:pStyle w:val="a3"/>
        <w:spacing w:line="276" w:lineRule="auto"/>
        <w:ind w:right="262" w:firstLine="708"/>
      </w:pPr>
      <w:r>
        <w:t>Целью государственной итоговой аттестации является признание качества и уровня подготовки выпускников, освоивших основную образовательную программу, отвечающим требованиям федерального государственного стандарта, профессиональных стандартов, требованиям рынка труда к специалистам соответствующего профиля.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289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В ходе государственной итоговой аттестации определяется и оценивается уровень сформированности у выпускника общих компетенций:</w:t>
      </w: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60"/>
      </w:tblGrid>
      <w:tr w:rsidR="00097E40" w:rsidTr="00097E40">
        <w:trPr>
          <w:trHeight w:val="273"/>
        </w:trPr>
        <w:tc>
          <w:tcPr>
            <w:tcW w:w="1200" w:type="dxa"/>
          </w:tcPr>
          <w:p w:rsidR="00097E40" w:rsidRDefault="00097E40" w:rsidP="00097E40">
            <w:pPr>
              <w:pStyle w:val="TableParagraph"/>
              <w:spacing w:line="254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Код</w:t>
            </w:r>
          </w:p>
        </w:tc>
        <w:tc>
          <w:tcPr>
            <w:tcW w:w="7860" w:type="dxa"/>
          </w:tcPr>
          <w:p w:rsidR="00097E40" w:rsidRDefault="00097E40" w:rsidP="00097E40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компетенции</w:t>
            </w:r>
          </w:p>
        </w:tc>
      </w:tr>
      <w:tr w:rsidR="00097E40" w:rsidTr="00097E40">
        <w:trPr>
          <w:trHeight w:val="686"/>
        </w:trPr>
        <w:tc>
          <w:tcPr>
            <w:tcW w:w="1200" w:type="dxa"/>
          </w:tcPr>
          <w:p w:rsidR="00097E40" w:rsidRDefault="00097E40" w:rsidP="00097E40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60" w:type="dxa"/>
          </w:tcPr>
          <w:p w:rsidR="00097E40" w:rsidRDefault="00097E40" w:rsidP="00097E40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профессии, проявлять к ней устойчивый интерес.</w:t>
            </w:r>
          </w:p>
        </w:tc>
      </w:tr>
      <w:tr w:rsidR="00097E40" w:rsidTr="00097E40">
        <w:trPr>
          <w:trHeight w:val="681"/>
        </w:trPr>
        <w:tc>
          <w:tcPr>
            <w:tcW w:w="1200" w:type="dxa"/>
          </w:tcPr>
          <w:p w:rsidR="00097E40" w:rsidRDefault="00097E40" w:rsidP="00097E40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60" w:type="dxa"/>
          </w:tcPr>
          <w:p w:rsidR="00097E40" w:rsidRDefault="00097E40" w:rsidP="00097E40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исходя из 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способов ее достижения, определенных руководителем.</w:t>
            </w:r>
          </w:p>
        </w:tc>
      </w:tr>
      <w:tr w:rsidR="00097E40" w:rsidTr="00097E40">
        <w:trPr>
          <w:trHeight w:val="950"/>
        </w:trPr>
        <w:tc>
          <w:tcPr>
            <w:tcW w:w="1200" w:type="dxa"/>
          </w:tcPr>
          <w:p w:rsidR="00097E40" w:rsidRDefault="00097E40" w:rsidP="00097E40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60" w:type="dxa"/>
          </w:tcPr>
          <w:p w:rsidR="00097E40" w:rsidRDefault="00097E40" w:rsidP="00097E40">
            <w:pPr>
              <w:pStyle w:val="TableParagraph"/>
              <w:tabs>
                <w:tab w:val="left" w:pos="1333"/>
                <w:tab w:val="left" w:pos="2277"/>
                <w:tab w:val="left" w:pos="2637"/>
                <w:tab w:val="left" w:pos="4004"/>
                <w:tab w:val="left" w:pos="5515"/>
                <w:tab w:val="left" w:pos="7177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итоговый </w:t>
            </w:r>
            <w:r>
              <w:rPr>
                <w:spacing w:val="-2"/>
                <w:sz w:val="24"/>
              </w:rPr>
              <w:t>контроль,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нести</w:t>
            </w:r>
          </w:p>
          <w:p w:rsidR="00097E40" w:rsidRDefault="00097E40" w:rsidP="00097E4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</w:tr>
      <w:tr w:rsidR="00097E40" w:rsidTr="00097E40">
        <w:trPr>
          <w:trHeight w:val="685"/>
        </w:trPr>
        <w:tc>
          <w:tcPr>
            <w:tcW w:w="1200" w:type="dxa"/>
          </w:tcPr>
          <w:p w:rsidR="00097E40" w:rsidRDefault="00097E40" w:rsidP="00097E40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60" w:type="dxa"/>
          </w:tcPr>
          <w:p w:rsidR="00097E40" w:rsidRDefault="00097E40" w:rsidP="00097E40">
            <w:pPr>
              <w:pStyle w:val="TableParagraph"/>
              <w:tabs>
                <w:tab w:val="left" w:pos="1774"/>
                <w:tab w:val="left" w:pos="2589"/>
                <w:tab w:val="left" w:pos="4152"/>
                <w:tab w:val="left" w:pos="5730"/>
                <w:tab w:val="left" w:pos="6291"/>
              </w:tabs>
              <w:spacing w:line="280" w:lineRule="auto"/>
              <w:ind w:left="105" w:right="107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поиск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эффективного </w:t>
            </w:r>
            <w:r>
              <w:rPr>
                <w:sz w:val="24"/>
              </w:rPr>
              <w:t>выполнения профессиональных задач.</w:t>
            </w:r>
          </w:p>
        </w:tc>
      </w:tr>
      <w:tr w:rsidR="00097E40" w:rsidTr="00097E40">
        <w:trPr>
          <w:trHeight w:val="633"/>
        </w:trPr>
        <w:tc>
          <w:tcPr>
            <w:tcW w:w="1200" w:type="dxa"/>
          </w:tcPr>
          <w:p w:rsidR="00097E40" w:rsidRDefault="00097E40" w:rsidP="00097E40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60" w:type="dxa"/>
          </w:tcPr>
          <w:p w:rsidR="00097E40" w:rsidRDefault="00097E40" w:rsidP="00097E40">
            <w:pPr>
              <w:pStyle w:val="TableParagraph"/>
              <w:tabs>
                <w:tab w:val="left" w:pos="1899"/>
                <w:tab w:val="left" w:pos="6075"/>
                <w:tab w:val="left" w:pos="763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информационно-коммуникационные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097E40" w:rsidRDefault="00097E40" w:rsidP="00097E4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097E40" w:rsidTr="00097E40">
        <w:trPr>
          <w:trHeight w:val="316"/>
        </w:trPr>
        <w:tc>
          <w:tcPr>
            <w:tcW w:w="1200" w:type="dxa"/>
          </w:tcPr>
          <w:p w:rsidR="00097E40" w:rsidRDefault="00097E40" w:rsidP="00097E40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60" w:type="dxa"/>
          </w:tcPr>
          <w:p w:rsidR="00097E40" w:rsidRDefault="00097E40" w:rsidP="00097E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команде,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руководством.</w:t>
            </w:r>
          </w:p>
        </w:tc>
      </w:tr>
      <w:tr w:rsidR="00097E40" w:rsidTr="00097E40">
        <w:trPr>
          <w:trHeight w:val="955"/>
        </w:trPr>
        <w:tc>
          <w:tcPr>
            <w:tcW w:w="1200" w:type="dxa"/>
          </w:tcPr>
          <w:p w:rsidR="00097E40" w:rsidRDefault="00097E40" w:rsidP="00097E40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60" w:type="dxa"/>
          </w:tcPr>
          <w:p w:rsidR="00097E40" w:rsidRDefault="00097E40" w:rsidP="00097E40">
            <w:pPr>
              <w:pStyle w:val="TableParagraph"/>
              <w:tabs>
                <w:tab w:val="left" w:pos="1477"/>
                <w:tab w:val="left" w:pos="2757"/>
                <w:tab w:val="left" w:pos="3203"/>
                <w:tab w:val="left" w:pos="4114"/>
                <w:tab w:val="left" w:pos="4727"/>
                <w:tab w:val="left" w:pos="5821"/>
                <w:tab w:val="left" w:pos="5988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гражданско-патриотическую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позицию,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демонстрировать осознанное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общечеловеческих</w:t>
            </w:r>
          </w:p>
          <w:p w:rsidR="00097E40" w:rsidRDefault="00097E40" w:rsidP="00097E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поведения.</w:t>
            </w:r>
          </w:p>
        </w:tc>
      </w:tr>
      <w:tr w:rsidR="00097E40" w:rsidTr="00097E40">
        <w:trPr>
          <w:trHeight w:val="681"/>
        </w:trPr>
        <w:tc>
          <w:tcPr>
            <w:tcW w:w="1200" w:type="dxa"/>
          </w:tcPr>
          <w:p w:rsidR="00097E40" w:rsidRDefault="00097E40" w:rsidP="00097E40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60" w:type="dxa"/>
          </w:tcPr>
          <w:p w:rsidR="00097E40" w:rsidRDefault="00097E40" w:rsidP="00097E40">
            <w:pPr>
              <w:pStyle w:val="TableParagraph"/>
              <w:tabs>
                <w:tab w:val="left" w:pos="1798"/>
                <w:tab w:val="left" w:pos="2777"/>
                <w:tab w:val="left" w:pos="3309"/>
                <w:tab w:val="left" w:pos="4825"/>
                <w:tab w:val="left" w:pos="6460"/>
              </w:tabs>
              <w:spacing w:line="276" w:lineRule="auto"/>
              <w:ind w:left="105" w:right="103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грамотности,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планировать </w:t>
            </w:r>
            <w:r>
              <w:rPr>
                <w:sz w:val="24"/>
              </w:rPr>
              <w:t>предпринимательскую деятельность в профессиональной сфере.</w:t>
            </w:r>
          </w:p>
        </w:tc>
      </w:tr>
    </w:tbl>
    <w:p w:rsidR="00097E40" w:rsidRPr="00097E40" w:rsidRDefault="00097E40" w:rsidP="00097E40">
      <w:pPr>
        <w:tabs>
          <w:tab w:val="left" w:pos="1289"/>
        </w:tabs>
        <w:spacing w:line="276" w:lineRule="auto"/>
        <w:ind w:right="262"/>
        <w:jc w:val="both"/>
        <w:rPr>
          <w:sz w:val="26"/>
        </w:rPr>
      </w:pPr>
    </w:p>
    <w:p w:rsidR="00FF57F6" w:rsidRDefault="00097E40">
      <w:pPr>
        <w:pStyle w:val="a4"/>
        <w:numPr>
          <w:ilvl w:val="0"/>
          <w:numId w:val="38"/>
        </w:numPr>
        <w:tabs>
          <w:tab w:val="left" w:pos="1349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FF57F6" w:rsidRDefault="00FF57F6">
      <w:pPr>
        <w:spacing w:line="276" w:lineRule="auto"/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877"/>
      </w:tblGrid>
      <w:tr w:rsidR="00097E40" w:rsidTr="00097E40">
        <w:trPr>
          <w:trHeight w:val="552"/>
        </w:trPr>
        <w:tc>
          <w:tcPr>
            <w:tcW w:w="2204" w:type="dxa"/>
          </w:tcPr>
          <w:p w:rsidR="00097E40" w:rsidRDefault="00097E40" w:rsidP="00097E40">
            <w:pPr>
              <w:pStyle w:val="TableParagraph"/>
              <w:spacing w:line="273" w:lineRule="exact"/>
              <w:ind w:left="12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виды</w:t>
            </w:r>
          </w:p>
          <w:p w:rsidR="00097E40" w:rsidRDefault="00097E40" w:rsidP="00097E40">
            <w:pPr>
              <w:pStyle w:val="TableParagraph"/>
              <w:spacing w:before="3" w:line="257" w:lineRule="exact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6877" w:type="dxa"/>
          </w:tcPr>
          <w:p w:rsidR="00097E40" w:rsidRDefault="00097E40" w:rsidP="00097E40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наименование</w:t>
            </w:r>
          </w:p>
          <w:p w:rsidR="00097E40" w:rsidRDefault="00097E40" w:rsidP="00097E40">
            <w:pPr>
              <w:pStyle w:val="TableParagraph"/>
              <w:spacing w:before="3" w:line="257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компетенции</w:t>
            </w:r>
          </w:p>
        </w:tc>
      </w:tr>
      <w:tr w:rsidR="00097E40" w:rsidTr="00097E40">
        <w:trPr>
          <w:trHeight w:val="276"/>
        </w:trPr>
        <w:tc>
          <w:tcPr>
            <w:tcW w:w="2204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ВД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сварных</w:t>
            </w:r>
          </w:p>
        </w:tc>
      </w:tr>
      <w:tr w:rsidR="00097E40" w:rsidTr="00097E40">
        <w:trPr>
          <w:trHeight w:val="279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60" w:lineRule="exact"/>
              <w:ind w:left="12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подготовительных,</w:t>
            </w: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металлоконструкций.</w:t>
            </w:r>
          </w:p>
        </w:tc>
      </w:tr>
      <w:tr w:rsidR="00097E40" w:rsidTr="00097E40">
        <w:trPr>
          <w:trHeight w:val="266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47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сборочных</w:t>
            </w: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tabs>
                <w:tab w:val="left" w:pos="786"/>
                <w:tab w:val="left" w:pos="1500"/>
                <w:tab w:val="left" w:pos="3251"/>
                <w:tab w:val="left" w:pos="5458"/>
              </w:tabs>
              <w:spacing w:line="247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конструкторскую,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нормативно-</w:t>
            </w:r>
          </w:p>
        </w:tc>
      </w:tr>
      <w:tr w:rsidR="00097E40" w:rsidTr="00097E40">
        <w:trPr>
          <w:trHeight w:val="273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4" w:lineRule="exact"/>
              <w:ind w:left="12" w:right="8"/>
              <w:jc w:val="center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перед</w:t>
            </w: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tabs>
                <w:tab w:val="left" w:pos="2216"/>
                <w:tab w:val="left" w:pos="3128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техническую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производственно-технологическую</w:t>
            </w:r>
          </w:p>
        </w:tc>
      </w:tr>
      <w:tr w:rsidR="00097E40" w:rsidTr="00097E40">
        <w:trPr>
          <w:trHeight w:val="284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65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сваркой, </w:t>
            </w:r>
            <w:r>
              <w:rPr>
                <w:spacing w:val="-2"/>
                <w:sz w:val="24"/>
              </w:rPr>
              <w:t>зачистка</w:t>
            </w: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сварке.</w:t>
            </w:r>
          </w:p>
        </w:tc>
      </w:tr>
      <w:tr w:rsidR="00097E40" w:rsidTr="00097E40">
        <w:trPr>
          <w:trHeight w:val="262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42" w:lineRule="exact"/>
              <w:ind w:left="12" w:right="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tabs>
                <w:tab w:val="left" w:pos="776"/>
                <w:tab w:val="left" w:pos="1477"/>
                <w:tab w:val="left" w:pos="2887"/>
                <w:tab w:val="left" w:pos="4738"/>
              </w:tabs>
              <w:spacing w:line="24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оснащенность,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работоспособность,</w:t>
            </w:r>
          </w:p>
        </w:tc>
      </w:tr>
      <w:tr w:rsidR="00097E40" w:rsidTr="00097E40">
        <w:trPr>
          <w:trHeight w:val="278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8" w:lineRule="exact"/>
              <w:ind w:left="12" w:right="7"/>
              <w:jc w:val="center"/>
              <w:rPr>
                <w:sz w:val="24"/>
              </w:rPr>
            </w:pP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швов</w:t>
            </w: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before="8"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исправность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097E40" w:rsidTr="00097E40">
        <w:trPr>
          <w:trHeight w:val="289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60" w:lineRule="exact"/>
              <w:ind w:left="12" w:right="7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сварки.</w:t>
            </w: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before="3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сварки.</w:t>
            </w:r>
          </w:p>
        </w:tc>
      </w:tr>
      <w:tr w:rsidR="00097E40" w:rsidTr="00097E40">
        <w:trPr>
          <w:trHeight w:val="271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097E40" w:rsidTr="00097E40">
        <w:trPr>
          <w:trHeight w:val="279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сварки.</w:t>
            </w:r>
          </w:p>
        </w:tc>
      </w:tr>
      <w:tr w:rsidR="00097E40" w:rsidTr="00097E40">
        <w:trPr>
          <w:trHeight w:val="271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 1.5.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сборку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конструкции</w:t>
            </w:r>
          </w:p>
        </w:tc>
      </w:tr>
      <w:tr w:rsidR="00097E40" w:rsidTr="00097E40">
        <w:trPr>
          <w:trHeight w:val="280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сварку.</w:t>
            </w:r>
          </w:p>
        </w:tc>
      </w:tr>
      <w:tr w:rsidR="00097E40" w:rsidTr="00097E40">
        <w:trPr>
          <w:trHeight w:val="271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1.6.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</w:tc>
      </w:tr>
      <w:tr w:rsidR="00097E40" w:rsidTr="00097E40">
        <w:trPr>
          <w:trHeight w:val="279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сварку.</w:t>
            </w:r>
          </w:p>
        </w:tc>
      </w:tr>
      <w:tr w:rsidR="00097E40" w:rsidTr="00097E40">
        <w:trPr>
          <w:trHeight w:val="271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tabs>
                <w:tab w:val="left" w:pos="767"/>
                <w:tab w:val="left" w:pos="1457"/>
                <w:tab w:val="left" w:pos="2925"/>
                <w:tab w:val="left" w:pos="5117"/>
              </w:tabs>
              <w:spacing w:line="25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предварительный,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сопутствующий</w:t>
            </w:r>
          </w:p>
        </w:tc>
      </w:tr>
      <w:tr w:rsidR="00097E40" w:rsidTr="00097E40">
        <w:trPr>
          <w:trHeight w:val="279"/>
        </w:trPr>
        <w:tc>
          <w:tcPr>
            <w:tcW w:w="2204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(межслойный)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подогрева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металла.</w:t>
            </w:r>
          </w:p>
        </w:tc>
      </w:tr>
      <w:tr w:rsidR="00097E40" w:rsidTr="00097E40">
        <w:trPr>
          <w:trHeight w:val="551"/>
        </w:trPr>
        <w:tc>
          <w:tcPr>
            <w:tcW w:w="2204" w:type="dxa"/>
            <w:vMerge w:val="restart"/>
          </w:tcPr>
          <w:p w:rsidR="00097E40" w:rsidRDefault="00097E40" w:rsidP="00097E40">
            <w:pPr>
              <w:pStyle w:val="TableParagraph"/>
              <w:rPr>
                <w:sz w:val="24"/>
              </w:rPr>
            </w:pPr>
          </w:p>
        </w:tc>
        <w:tc>
          <w:tcPr>
            <w:tcW w:w="6877" w:type="dxa"/>
          </w:tcPr>
          <w:p w:rsidR="00097E40" w:rsidRDefault="00097E40" w:rsidP="00097E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1.8.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Зачищать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удалять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поверхностные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сварных</w:t>
            </w:r>
          </w:p>
          <w:p w:rsidR="00097E40" w:rsidRDefault="00097E40" w:rsidP="00097E4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сварки.</w:t>
            </w:r>
          </w:p>
        </w:tc>
      </w:tr>
      <w:tr w:rsidR="00097E40" w:rsidTr="00097E40">
        <w:trPr>
          <w:trHeight w:val="1104"/>
        </w:trPr>
        <w:tc>
          <w:tcPr>
            <w:tcW w:w="2204" w:type="dxa"/>
            <w:vMerge/>
            <w:tcBorders>
              <w:top w:val="nil"/>
            </w:tcBorders>
          </w:tcPr>
          <w:p w:rsidR="00097E40" w:rsidRDefault="00097E40" w:rsidP="00097E40"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</w:tcPr>
          <w:p w:rsidR="00097E40" w:rsidRDefault="00097E40" w:rsidP="00097E4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ПК 1.9. Проводить контроль сварных соединений на соответствие геометрическим размерам, требуемым конструкторской</w:t>
            </w:r>
            <w:r>
              <w:rPr>
                <w:spacing w:val="58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</w:t>
            </w:r>
            <w:r>
              <w:rPr>
                <w:spacing w:val="58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производственно-</w:t>
            </w:r>
            <w:r>
              <w:rPr>
                <w:spacing w:val="-2"/>
                <w:sz w:val="24"/>
              </w:rPr>
              <w:t>технологической</w:t>
            </w:r>
          </w:p>
          <w:p w:rsidR="00097E40" w:rsidRDefault="00097E40" w:rsidP="00097E4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сварке.</w:t>
            </w:r>
          </w:p>
        </w:tc>
      </w:tr>
      <w:tr w:rsidR="00097E40" w:rsidTr="00097E40">
        <w:trPr>
          <w:trHeight w:val="274"/>
        </w:trPr>
        <w:tc>
          <w:tcPr>
            <w:tcW w:w="2204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54" w:lineRule="exact"/>
              <w:ind w:left="12" w:right="9"/>
              <w:jc w:val="center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Ручная</w:t>
            </w: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дуговую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</w:t>
            </w:r>
          </w:p>
        </w:tc>
      </w:tr>
      <w:tr w:rsidR="00097E40" w:rsidTr="00097E40">
        <w:trPr>
          <w:trHeight w:val="275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дуговая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сварка</w:t>
            </w: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tabs>
                <w:tab w:val="left" w:pos="613"/>
                <w:tab w:val="left" w:pos="2315"/>
                <w:tab w:val="left" w:pos="2723"/>
                <w:tab w:val="left" w:pos="4848"/>
                <w:tab w:val="left" w:pos="5802"/>
                <w:tab w:val="left" w:pos="631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углеродистых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всех</w:t>
            </w:r>
          </w:p>
        </w:tc>
      </w:tr>
      <w:tr w:rsidR="00097E40" w:rsidTr="00097E40">
        <w:trPr>
          <w:trHeight w:val="279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9" w:lineRule="exact"/>
              <w:ind w:left="12" w:right="7"/>
              <w:jc w:val="center"/>
              <w:rPr>
                <w:sz w:val="24"/>
              </w:rPr>
            </w:pPr>
            <w:r>
              <w:rPr>
                <w:sz w:val="24"/>
              </w:rPr>
              <w:t>(наплавка,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резка)</w:t>
            </w: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шва.</w:t>
            </w:r>
          </w:p>
        </w:tc>
      </w:tr>
      <w:tr w:rsidR="00097E40" w:rsidTr="00097E40">
        <w:trPr>
          <w:trHeight w:val="266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48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плавящимся</w:t>
            </w: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дуговую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</w:t>
            </w:r>
          </w:p>
        </w:tc>
      </w:tr>
      <w:tr w:rsidR="00097E40" w:rsidTr="00097E40">
        <w:trPr>
          <w:trHeight w:val="278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9" w:lineRule="exact"/>
              <w:ind w:left="12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покрытым</w:t>
            </w: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пространственных</w:t>
            </w:r>
          </w:p>
        </w:tc>
      </w:tr>
      <w:tr w:rsidR="00097E40" w:rsidTr="00097E40">
        <w:trPr>
          <w:trHeight w:val="284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65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электродом.</w:t>
            </w: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шва.</w:t>
            </w:r>
          </w:p>
        </w:tc>
      </w:tr>
      <w:tr w:rsidR="00097E40" w:rsidTr="00097E40">
        <w:trPr>
          <w:trHeight w:val="271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Выполнять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ручную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дуговую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наплавку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покрытыми</w:t>
            </w:r>
          </w:p>
        </w:tc>
      </w:tr>
      <w:tr w:rsidR="00097E40" w:rsidTr="00097E40">
        <w:trPr>
          <w:trHeight w:val="279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деталей.</w:t>
            </w:r>
          </w:p>
        </w:tc>
      </w:tr>
      <w:tr w:rsidR="00097E40" w:rsidTr="00097E40">
        <w:trPr>
          <w:trHeight w:val="273"/>
        </w:trPr>
        <w:tc>
          <w:tcPr>
            <w:tcW w:w="2204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</w:tcPr>
          <w:p w:rsidR="00097E40" w:rsidRDefault="00097E40" w:rsidP="00097E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деталей.</w:t>
            </w:r>
          </w:p>
        </w:tc>
      </w:tr>
      <w:tr w:rsidR="00097E40" w:rsidTr="00097E40">
        <w:trPr>
          <w:trHeight w:val="274"/>
        </w:trPr>
        <w:tc>
          <w:tcPr>
            <w:tcW w:w="2204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54" w:lineRule="exact"/>
              <w:ind w:left="12" w:right="9"/>
              <w:jc w:val="center"/>
              <w:rPr>
                <w:sz w:val="24"/>
              </w:rPr>
            </w:pPr>
            <w:r>
              <w:rPr>
                <w:sz w:val="24"/>
              </w:rPr>
              <w:t>ВД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Частично</w:t>
            </w: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tabs>
                <w:tab w:val="left" w:pos="680"/>
                <w:tab w:val="left" w:pos="1289"/>
                <w:tab w:val="left" w:pos="2675"/>
                <w:tab w:val="left" w:pos="3855"/>
                <w:tab w:val="left" w:pos="6071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4.1.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механизированную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сварку</w:t>
            </w:r>
          </w:p>
        </w:tc>
      </w:tr>
      <w:tr w:rsidR="00097E40" w:rsidTr="00097E40">
        <w:trPr>
          <w:trHeight w:val="276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2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механизированная</w:t>
            </w: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tabs>
                <w:tab w:val="left" w:pos="1673"/>
                <w:tab w:val="left" w:pos="3121"/>
                <w:tab w:val="left" w:pos="4268"/>
                <w:tab w:val="left" w:pos="4853"/>
                <w:tab w:val="left" w:pos="662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плавлением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деталей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углеродистых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097E40" w:rsidTr="00097E40">
        <w:trPr>
          <w:trHeight w:val="276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2" w:right="7"/>
              <w:jc w:val="center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2"/>
                <w:sz w:val="24"/>
              </w:rPr>
              <w:t xml:space="preserve"> (наплавка)</w:t>
            </w: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сталей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положениях</w:t>
            </w:r>
          </w:p>
        </w:tc>
      </w:tr>
      <w:tr w:rsidR="00097E40" w:rsidTr="00097E40">
        <w:trPr>
          <w:trHeight w:val="277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2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плавлением</w:t>
            </w: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сварного</w:t>
            </w:r>
            <w:r>
              <w:rPr>
                <w:spacing w:val="-4"/>
                <w:sz w:val="24"/>
              </w:rPr>
              <w:t xml:space="preserve"> шва.</w:t>
            </w:r>
          </w:p>
        </w:tc>
      </w:tr>
      <w:tr w:rsidR="00097E40" w:rsidTr="00097E40">
        <w:trPr>
          <w:trHeight w:val="269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tabs>
                <w:tab w:val="left" w:pos="680"/>
                <w:tab w:val="left" w:pos="1289"/>
                <w:tab w:val="left" w:pos="2675"/>
                <w:tab w:val="left" w:pos="3859"/>
                <w:tab w:val="left" w:pos="6075"/>
              </w:tabs>
              <w:spacing w:line="24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4.2.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механизированную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сварку</w:t>
            </w:r>
          </w:p>
        </w:tc>
      </w:tr>
      <w:tr w:rsidR="00097E40" w:rsidTr="00097E40">
        <w:trPr>
          <w:trHeight w:val="280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61" w:lineRule="exact"/>
              <w:ind w:left="12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деталей.</w:t>
            </w: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before="1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плавлением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цветных</w:t>
            </w:r>
          </w:p>
        </w:tc>
      </w:tr>
      <w:tr w:rsidR="00097E40" w:rsidTr="00097E40">
        <w:trPr>
          <w:trHeight w:val="276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металлов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положениях</w:t>
            </w:r>
          </w:p>
        </w:tc>
      </w:tr>
      <w:tr w:rsidR="00097E40" w:rsidTr="00097E40">
        <w:trPr>
          <w:trHeight w:val="277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сварного</w:t>
            </w:r>
            <w:r>
              <w:rPr>
                <w:spacing w:val="-4"/>
                <w:sz w:val="24"/>
              </w:rPr>
              <w:t xml:space="preserve"> шва.</w:t>
            </w:r>
          </w:p>
        </w:tc>
      </w:tr>
      <w:tr w:rsidR="00097E40" w:rsidTr="00097E40">
        <w:trPr>
          <w:trHeight w:val="274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4.3.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Выполнять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частично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механизированную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наплавку</w:t>
            </w:r>
          </w:p>
        </w:tc>
      </w:tr>
      <w:tr w:rsidR="00097E40" w:rsidTr="00097E40">
        <w:trPr>
          <w:trHeight w:val="277"/>
        </w:trPr>
        <w:tc>
          <w:tcPr>
            <w:tcW w:w="2204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деталей.</w:t>
            </w:r>
          </w:p>
        </w:tc>
      </w:tr>
      <w:tr w:rsidR="00097E40" w:rsidTr="00097E40">
        <w:trPr>
          <w:trHeight w:val="274"/>
        </w:trPr>
        <w:tc>
          <w:tcPr>
            <w:tcW w:w="2204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54" w:lineRule="exact"/>
              <w:ind w:left="12" w:right="9"/>
              <w:jc w:val="center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Ручная</w:t>
            </w: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tabs>
                <w:tab w:val="left" w:pos="671"/>
                <w:tab w:val="left" w:pos="1267"/>
                <w:tab w:val="left" w:pos="2638"/>
                <w:tab w:val="left" w:pos="3656"/>
                <w:tab w:val="left" w:pos="4758"/>
                <w:tab w:val="left" w:pos="5660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8.1.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дуговую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(наплавку)</w:t>
            </w:r>
          </w:p>
        </w:tc>
      </w:tr>
      <w:tr w:rsidR="00097E40" w:rsidTr="00097E40">
        <w:trPr>
          <w:trHeight w:val="276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аргонно-</w:t>
            </w:r>
            <w:r>
              <w:rPr>
                <w:spacing w:val="-2"/>
                <w:sz w:val="24"/>
              </w:rPr>
              <w:t>дуговая</w:t>
            </w: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неплавящимся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защитном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</w:t>
            </w:r>
          </w:p>
        </w:tc>
      </w:tr>
      <w:tr w:rsidR="00097E40" w:rsidTr="00097E40">
        <w:trPr>
          <w:trHeight w:val="275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2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сварка.</w:t>
            </w: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tabs>
                <w:tab w:val="left" w:pos="613"/>
                <w:tab w:val="left" w:pos="2315"/>
                <w:tab w:val="left" w:pos="2723"/>
                <w:tab w:val="left" w:pos="4848"/>
                <w:tab w:val="left" w:pos="5802"/>
                <w:tab w:val="left" w:pos="631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углеродистых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всех</w:t>
            </w:r>
          </w:p>
        </w:tc>
      </w:tr>
      <w:tr w:rsidR="00097E40" w:rsidTr="00097E40">
        <w:trPr>
          <w:trHeight w:val="277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шва.</w:t>
            </w:r>
          </w:p>
        </w:tc>
      </w:tr>
      <w:tr w:rsidR="00097E40" w:rsidTr="00097E40">
        <w:trPr>
          <w:trHeight w:val="276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tabs>
                <w:tab w:val="left" w:pos="671"/>
                <w:tab w:val="left" w:pos="1267"/>
                <w:tab w:val="left" w:pos="2638"/>
                <w:tab w:val="left" w:pos="3656"/>
                <w:tab w:val="left" w:pos="4758"/>
                <w:tab w:val="left" w:pos="566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8.2.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дуговую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(наплавку)</w:t>
            </w:r>
          </w:p>
        </w:tc>
      </w:tr>
      <w:tr w:rsidR="00097E40" w:rsidTr="00097E40">
        <w:trPr>
          <w:trHeight w:val="275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неплавящимся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защитном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</w:t>
            </w:r>
          </w:p>
        </w:tc>
      </w:tr>
      <w:tr w:rsidR="00097E40" w:rsidTr="00097E40">
        <w:trPr>
          <w:trHeight w:val="276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пространственных</w:t>
            </w:r>
          </w:p>
        </w:tc>
      </w:tr>
      <w:tr w:rsidR="00097E40" w:rsidTr="00097E40">
        <w:trPr>
          <w:trHeight w:val="279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шва.</w:t>
            </w:r>
          </w:p>
        </w:tc>
      </w:tr>
      <w:tr w:rsidR="00097E40" w:rsidTr="00097E40">
        <w:trPr>
          <w:trHeight w:val="271"/>
        </w:trPr>
        <w:tc>
          <w:tcPr>
            <w:tcW w:w="2204" w:type="dxa"/>
            <w:tcBorders>
              <w:top w:val="nil"/>
              <w:bottom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bottom w:val="nil"/>
            </w:tcBorders>
          </w:tcPr>
          <w:p w:rsidR="00097E40" w:rsidRDefault="00097E40" w:rsidP="00097E4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8.3.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дуговую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наплавку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неплавящимся</w:t>
            </w:r>
          </w:p>
        </w:tc>
      </w:tr>
      <w:tr w:rsidR="00097E40" w:rsidTr="00097E40">
        <w:trPr>
          <w:trHeight w:val="280"/>
        </w:trPr>
        <w:tc>
          <w:tcPr>
            <w:tcW w:w="2204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  <w:tcBorders>
              <w:top w:val="nil"/>
            </w:tcBorders>
          </w:tcPr>
          <w:p w:rsidR="00097E40" w:rsidRDefault="00097E40" w:rsidP="00097E4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деталей.</w:t>
            </w:r>
          </w:p>
        </w:tc>
      </w:tr>
    </w:tbl>
    <w:p w:rsidR="00097E40" w:rsidRDefault="00097E40">
      <w:pPr>
        <w:spacing w:line="276" w:lineRule="auto"/>
        <w:sectPr w:rsidR="00097E40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FF57F6">
      <w:pPr>
        <w:pStyle w:val="a3"/>
        <w:spacing w:before="44"/>
        <w:ind w:left="0"/>
        <w:jc w:val="left"/>
      </w:pPr>
    </w:p>
    <w:p w:rsidR="00FF57F6" w:rsidRDefault="00097E40">
      <w:pPr>
        <w:pStyle w:val="1"/>
        <w:numPr>
          <w:ilvl w:val="0"/>
          <w:numId w:val="39"/>
        </w:numPr>
        <w:tabs>
          <w:tab w:val="left" w:pos="4390"/>
        </w:tabs>
        <w:ind w:left="4390" w:hanging="328"/>
        <w:jc w:val="left"/>
      </w:pPr>
      <w:bookmarkStart w:id="2" w:name="_TOC_250005"/>
      <w:r>
        <w:t>Формы</w:t>
      </w:r>
      <w:r>
        <w:rPr>
          <w:b w:val="0"/>
          <w:spacing w:val="-10"/>
        </w:rPr>
        <w:t xml:space="preserve"> </w:t>
      </w:r>
      <w:bookmarkEnd w:id="2"/>
      <w:r>
        <w:rPr>
          <w:spacing w:val="-5"/>
        </w:rPr>
        <w:t>ГИА</w:t>
      </w:r>
    </w:p>
    <w:p w:rsidR="00FF57F6" w:rsidRDefault="00FF57F6">
      <w:pPr>
        <w:pStyle w:val="a3"/>
        <w:spacing w:before="187"/>
        <w:ind w:left="0"/>
        <w:jc w:val="left"/>
        <w:rPr>
          <w:b/>
        </w:rPr>
      </w:pPr>
    </w:p>
    <w:p w:rsidR="00FF57F6" w:rsidRDefault="00097E40">
      <w:pPr>
        <w:pStyle w:val="a4"/>
        <w:numPr>
          <w:ilvl w:val="0"/>
          <w:numId w:val="38"/>
        </w:numPr>
        <w:tabs>
          <w:tab w:val="left" w:pos="1366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В соответствии с требованиями ФГОС 15.01.05 Сварщик (ручной и частично механизированной сварки (наплавки)) ГИА проводится в форме демонстрационного экзамена профильного уровня.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25"/>
        </w:tabs>
        <w:spacing w:before="1" w:line="276" w:lineRule="auto"/>
        <w:ind w:right="260" w:firstLine="708"/>
        <w:rPr>
          <w:sz w:val="26"/>
        </w:rPr>
      </w:pPr>
      <w:r>
        <w:rPr>
          <w:sz w:val="26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76"/>
        </w:tabs>
        <w:spacing w:before="1" w:line="276" w:lineRule="auto"/>
        <w:ind w:right="261" w:firstLine="708"/>
        <w:rPr>
          <w:sz w:val="26"/>
        </w:rPr>
      </w:pPr>
      <w:r>
        <w:rPr>
          <w:sz w:val="26"/>
        </w:rPr>
        <w:t xml:space="preserve">Демонстрационный экзамен профильного уровня проводится по решению педагогического совета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в соответствии с ФГОС СПО, включая квалификационные требования, заявленные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 </w:t>
      </w:r>
      <w:r>
        <w:rPr>
          <w:spacing w:val="-2"/>
          <w:sz w:val="26"/>
        </w:rPr>
        <w:t>партнеры).</w:t>
      </w:r>
    </w:p>
    <w:p w:rsidR="00FF57F6" w:rsidRDefault="00FF57F6">
      <w:pPr>
        <w:pStyle w:val="a3"/>
        <w:spacing w:before="155"/>
        <w:ind w:left="0"/>
        <w:jc w:val="left"/>
      </w:pPr>
    </w:p>
    <w:p w:rsidR="00FF57F6" w:rsidRDefault="00097E40">
      <w:pPr>
        <w:pStyle w:val="1"/>
        <w:numPr>
          <w:ilvl w:val="0"/>
          <w:numId w:val="39"/>
        </w:numPr>
        <w:tabs>
          <w:tab w:val="left" w:pos="3467"/>
        </w:tabs>
        <w:spacing w:before="1"/>
        <w:ind w:left="3467" w:hanging="428"/>
        <w:jc w:val="left"/>
      </w:pPr>
      <w:bookmarkStart w:id="3" w:name="_TOC_250004"/>
      <w:r>
        <w:t>Подготовка</w:t>
      </w:r>
      <w:r>
        <w:rPr>
          <w:b w:val="0"/>
          <w:spacing w:val="-15"/>
        </w:rPr>
        <w:t xml:space="preserve"> </w:t>
      </w:r>
      <w:r>
        <w:t>проведения</w:t>
      </w:r>
      <w:r>
        <w:rPr>
          <w:b w:val="0"/>
          <w:spacing w:val="-12"/>
        </w:rPr>
        <w:t xml:space="preserve"> </w:t>
      </w:r>
      <w:bookmarkEnd w:id="3"/>
      <w:r>
        <w:rPr>
          <w:spacing w:val="-5"/>
        </w:rPr>
        <w:t>ГИА</w:t>
      </w:r>
    </w:p>
    <w:p w:rsidR="00FF57F6" w:rsidRDefault="00FF57F6">
      <w:pPr>
        <w:pStyle w:val="a3"/>
        <w:spacing w:before="256"/>
        <w:ind w:left="0"/>
        <w:jc w:val="left"/>
        <w:rPr>
          <w:b/>
        </w:rPr>
      </w:pPr>
    </w:p>
    <w:p w:rsidR="00FF57F6" w:rsidRDefault="00097E40">
      <w:pPr>
        <w:pStyle w:val="a4"/>
        <w:numPr>
          <w:ilvl w:val="0"/>
          <w:numId w:val="38"/>
        </w:numPr>
        <w:tabs>
          <w:tab w:val="left" w:pos="1430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</w:t>
      </w:r>
      <w:r>
        <w:rPr>
          <w:spacing w:val="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6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5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5"/>
          <w:sz w:val="26"/>
        </w:rPr>
        <w:t xml:space="preserve"> </w:t>
      </w:r>
      <w:r>
        <w:rPr>
          <w:sz w:val="26"/>
        </w:rPr>
        <w:t>ФГОС</w:t>
      </w:r>
      <w:r>
        <w:rPr>
          <w:spacing w:val="14"/>
          <w:sz w:val="26"/>
        </w:rPr>
        <w:t xml:space="preserve"> </w:t>
      </w:r>
      <w:r>
        <w:rPr>
          <w:sz w:val="26"/>
        </w:rPr>
        <w:t>СПО</w:t>
      </w:r>
      <w:r>
        <w:rPr>
          <w:spacing w:val="16"/>
          <w:sz w:val="26"/>
        </w:rPr>
        <w:t xml:space="preserve"> </w:t>
      </w:r>
      <w:r>
        <w:rPr>
          <w:spacing w:val="-5"/>
          <w:sz w:val="26"/>
        </w:rPr>
        <w:t>ГИА</w:t>
      </w:r>
    </w:p>
    <w:p w:rsidR="00FF57F6" w:rsidRDefault="00097E40">
      <w:pPr>
        <w:pStyle w:val="a3"/>
        <w:spacing w:before="65" w:line="276" w:lineRule="auto"/>
        <w:ind w:right="263"/>
      </w:pPr>
      <w:r>
        <w:t>проводится государственными экзаменационными комиссиями (далее - ГЭК), создаваемыми Колледжем по каждой укрупненной группе профессий, специальностей среднего профессионального образования либо по усмотрению Колледжем по отдельным профессиям и специальностям среднего профессионального образования.</w:t>
      </w:r>
    </w:p>
    <w:p w:rsidR="00FF57F6" w:rsidRDefault="00097E40">
      <w:pPr>
        <w:pStyle w:val="a3"/>
        <w:spacing w:before="2" w:line="276" w:lineRule="auto"/>
        <w:ind w:right="263" w:firstLine="708"/>
      </w:pPr>
      <w:r>
        <w:t>ГЭК формируется из числа педагогических работников Колледжа, лиц, приглашенных из сторонних организаций, в том числе: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педагогических работников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line="273" w:lineRule="auto"/>
        <w:ind w:right="261" w:firstLine="708"/>
        <w:rPr>
          <w:sz w:val="26"/>
        </w:rPr>
      </w:pPr>
      <w:r>
        <w:rPr>
          <w:sz w:val="26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3"/>
        </w:tabs>
        <w:spacing w:line="276" w:lineRule="auto"/>
        <w:ind w:right="261" w:firstLine="707"/>
        <w:rPr>
          <w:sz w:val="26"/>
        </w:rPr>
      </w:pPr>
      <w:r>
        <w:rPr>
          <w:sz w:val="26"/>
        </w:rPr>
        <w:t xml:space="preserve">экспертов организаций, наделенной полномочиями по обеспечению прохождения ГИА в форме демонстрационного экзамена (далее – оператор) (при проведении ГИА в форме демонстрационного экзамена), обладающих профессиональными знаниями, навыком и опытом в сфере, соответствующей </w:t>
      </w:r>
      <w:r>
        <w:rPr>
          <w:sz w:val="26"/>
        </w:rPr>
        <w:lastRenderedPageBreak/>
        <w:t>профессии, специальности среднего профессионального образования, по которой проводится демонстрационный экзамен (далее-эксперты).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40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 xml:space="preserve">При проведении демонстрационного экзамена в составе ГЭК создается экспертная группа из числа лиц, приглашенных из сторонних организаций и обладающих профессиональными знаниями, навыками и опытом в сфере, соответствующей профессии или специальности среднего профессионального образования или укрупненной группы профессий и специальностей, по которой проводится демонстрационный экзамен (далее соответственно - экспертная группа, </w:t>
      </w:r>
      <w:r>
        <w:rPr>
          <w:spacing w:val="-2"/>
          <w:sz w:val="26"/>
        </w:rPr>
        <w:t>эксперты).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31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Состав ГЭК утверждается распорядительным актом Колледжем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95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 xml:space="preserve">ГЭК возглавляет председатель, который организует и контролирует деятельность ГЭК, обеспечивает единство требований, предъявляемых к </w:t>
      </w:r>
      <w:r>
        <w:rPr>
          <w:spacing w:val="-2"/>
          <w:sz w:val="26"/>
        </w:rPr>
        <w:t>выпускникам.</w:t>
      </w:r>
    </w:p>
    <w:p w:rsidR="00FF57F6" w:rsidRDefault="00097E40">
      <w:pPr>
        <w:pStyle w:val="a3"/>
        <w:spacing w:line="276" w:lineRule="auto"/>
        <w:ind w:right="262" w:firstLine="708"/>
      </w:pPr>
      <w: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Министерством образования и молодежной</w:t>
      </w:r>
      <w:r>
        <w:rPr>
          <w:spacing w:val="40"/>
        </w:rPr>
        <w:t xml:space="preserve"> </w:t>
      </w:r>
      <w:r>
        <w:t>политики Свердловской области.</w:t>
      </w:r>
    </w:p>
    <w:p w:rsidR="00FF57F6" w:rsidRDefault="00097E40">
      <w:pPr>
        <w:pStyle w:val="a3"/>
        <w:spacing w:line="276" w:lineRule="auto"/>
        <w:ind w:right="263" w:firstLine="708"/>
      </w:pPr>
      <w: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line="273" w:lineRule="auto"/>
        <w:ind w:right="263" w:firstLine="708"/>
        <w:rPr>
          <w:sz w:val="26"/>
        </w:rPr>
      </w:pPr>
      <w:r>
        <w:rPr>
          <w:sz w:val="26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before="2"/>
        <w:ind w:left="1224" w:hanging="215"/>
        <w:rPr>
          <w:sz w:val="26"/>
        </w:rPr>
      </w:pPr>
      <w:r>
        <w:rPr>
          <w:sz w:val="26"/>
        </w:rPr>
        <w:t>представителей</w:t>
      </w:r>
      <w:r>
        <w:rPr>
          <w:spacing w:val="70"/>
          <w:sz w:val="26"/>
        </w:rPr>
        <w:t xml:space="preserve">  </w:t>
      </w:r>
      <w:r>
        <w:rPr>
          <w:sz w:val="26"/>
        </w:rPr>
        <w:t>работодателей</w:t>
      </w:r>
      <w:r>
        <w:rPr>
          <w:spacing w:val="70"/>
          <w:sz w:val="26"/>
        </w:rPr>
        <w:t xml:space="preserve">  </w:t>
      </w:r>
      <w:r>
        <w:rPr>
          <w:sz w:val="26"/>
        </w:rPr>
        <w:t>или</w:t>
      </w:r>
      <w:r>
        <w:rPr>
          <w:spacing w:val="70"/>
          <w:sz w:val="26"/>
        </w:rPr>
        <w:t xml:space="preserve">  </w:t>
      </w:r>
      <w:r>
        <w:rPr>
          <w:sz w:val="26"/>
        </w:rPr>
        <w:t>их</w:t>
      </w:r>
      <w:r>
        <w:rPr>
          <w:spacing w:val="70"/>
          <w:sz w:val="26"/>
        </w:rPr>
        <w:t xml:space="preserve">  </w:t>
      </w:r>
      <w:r>
        <w:rPr>
          <w:sz w:val="26"/>
        </w:rPr>
        <w:t>объединений,</w:t>
      </w:r>
      <w:r>
        <w:rPr>
          <w:spacing w:val="69"/>
          <w:sz w:val="26"/>
        </w:rPr>
        <w:t xml:space="preserve">  </w:t>
      </w:r>
      <w:r>
        <w:rPr>
          <w:spacing w:val="-2"/>
          <w:sz w:val="26"/>
        </w:rPr>
        <w:t>организаций-</w:t>
      </w:r>
    </w:p>
    <w:p w:rsidR="00FF57F6" w:rsidRDefault="00097E40">
      <w:pPr>
        <w:pStyle w:val="a3"/>
        <w:spacing w:before="65" w:line="276" w:lineRule="auto"/>
        <w:ind w:right="263"/>
      </w:pPr>
      <w:r>
        <w:t>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76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Руководитель Колледжа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Колледжа или педагогических работников.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08"/>
        </w:tabs>
        <w:spacing w:line="278" w:lineRule="auto"/>
        <w:ind w:right="264" w:firstLine="708"/>
        <w:rPr>
          <w:sz w:val="26"/>
        </w:rPr>
      </w:pPr>
      <w:r>
        <w:rPr>
          <w:sz w:val="26"/>
        </w:rPr>
        <w:t>Экспертная группа создается для профессии 15.01.05 Сварщик (ручной и частично механизированной сварки (наплавки)).</w:t>
      </w:r>
    </w:p>
    <w:p w:rsidR="00FF57F6" w:rsidRDefault="00097E40">
      <w:pPr>
        <w:pStyle w:val="a3"/>
        <w:spacing w:line="276" w:lineRule="auto"/>
        <w:ind w:right="263" w:firstLine="708"/>
      </w:pPr>
      <w:r>
        <w:t>Экспертную группу возглавляет главный эксперт, назначаемый из числа экспертов, включенных в состав ГЭК.</w:t>
      </w:r>
    </w:p>
    <w:p w:rsidR="00FF57F6" w:rsidRDefault="00097E40">
      <w:pPr>
        <w:pStyle w:val="a3"/>
        <w:spacing w:line="276" w:lineRule="auto"/>
        <w:ind w:right="261" w:firstLine="708"/>
      </w:pPr>
      <w: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демонстрационного экзамена.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86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23"/>
        </w:tabs>
        <w:spacing w:line="276" w:lineRule="auto"/>
        <w:ind w:right="258" w:firstLine="708"/>
        <w:rPr>
          <w:sz w:val="26"/>
        </w:rPr>
      </w:pPr>
      <w:r>
        <w:rPr>
          <w:sz w:val="26"/>
        </w:rPr>
        <w:t>Демонстрационный экзамен базового и профильного уровня проводится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 использованием единых оценочных материалов, включающих в себя конкретные </w:t>
      </w:r>
      <w:r>
        <w:rPr>
          <w:sz w:val="26"/>
        </w:rPr>
        <w:lastRenderedPageBreak/>
        <w:t>комплекты оценочной документации, варианты заданий и критерии оценивания (далее - оценочные материалы), разрабатываемых организацией, определяемой ему организаций (далее - оператор).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32"/>
        </w:tabs>
        <w:spacing w:line="276" w:lineRule="auto"/>
        <w:ind w:right="259" w:firstLine="708"/>
        <w:rPr>
          <w:sz w:val="26"/>
        </w:rPr>
      </w:pPr>
      <w:r>
        <w:rPr>
          <w:sz w:val="26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 и воспитания,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примерный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 разрабатываются и утверждаются оператором Федерального государственного бюджетного образовательного</w:t>
      </w:r>
      <w:r>
        <w:rPr>
          <w:spacing w:val="63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6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60"/>
          <w:sz w:val="26"/>
        </w:rPr>
        <w:t xml:space="preserve"> </w:t>
      </w:r>
      <w:r>
        <w:rPr>
          <w:spacing w:val="-2"/>
          <w:sz w:val="26"/>
        </w:rPr>
        <w:t>образования</w:t>
      </w:r>
    </w:p>
    <w:p w:rsidR="00FF57F6" w:rsidRDefault="00097E40">
      <w:pPr>
        <w:pStyle w:val="a3"/>
      </w:pPr>
      <w:r>
        <w:t>«Институт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rPr>
          <w:spacing w:val="-2"/>
        </w:rPr>
        <w:t>образования».</w:t>
      </w:r>
    </w:p>
    <w:p w:rsidR="00FF57F6" w:rsidRDefault="00097E40">
      <w:pPr>
        <w:pStyle w:val="a3"/>
        <w:spacing w:before="41" w:line="276" w:lineRule="auto"/>
        <w:ind w:right="263" w:firstLine="708"/>
      </w:pPr>
      <w:r>
        <w:t>Задание демонстрационного экзамена включает комплексную практическую задачу, моделирующую профессиональную деятельность</w:t>
      </w:r>
      <w:r>
        <w:rPr>
          <w:spacing w:val="-1"/>
        </w:rPr>
        <w:t xml:space="preserve"> </w:t>
      </w:r>
      <w:r>
        <w:t>и выполняемую в</w:t>
      </w:r>
      <w:r>
        <w:rPr>
          <w:spacing w:val="-1"/>
        </w:rPr>
        <w:t xml:space="preserve"> </w:t>
      </w:r>
      <w:r>
        <w:t>режиме реального времени.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399"/>
        </w:tabs>
        <w:spacing w:line="276" w:lineRule="auto"/>
        <w:ind w:right="260" w:firstLine="708"/>
        <w:rPr>
          <w:sz w:val="26"/>
        </w:rPr>
      </w:pPr>
      <w:r>
        <w:rPr>
          <w:sz w:val="26"/>
        </w:rPr>
        <w:t>Комплекты</w:t>
      </w:r>
      <w:r>
        <w:rPr>
          <w:spacing w:val="-4"/>
          <w:sz w:val="26"/>
        </w:rPr>
        <w:t xml:space="preserve"> </w:t>
      </w:r>
      <w:r>
        <w:rPr>
          <w:sz w:val="26"/>
        </w:rPr>
        <w:t>оценочной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:rsidR="00FF57F6" w:rsidRDefault="00097E40">
      <w:pPr>
        <w:pStyle w:val="a3"/>
        <w:spacing w:line="276" w:lineRule="auto"/>
        <w:ind w:right="262" w:firstLine="708"/>
      </w:pPr>
      <w: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</w:t>
      </w:r>
      <w:r>
        <w:rPr>
          <w:spacing w:val="-2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 сети «Интернет»</w:t>
      </w:r>
      <w:r>
        <w:rPr>
          <w:spacing w:val="-3"/>
        </w:rPr>
        <w:t xml:space="preserve"> </w:t>
      </w:r>
      <w:r>
        <w:rPr>
          <w:spacing w:val="-2"/>
        </w:rPr>
        <w:t>(далее</w:t>
      </w:r>
    </w:p>
    <w:p w:rsidR="00FF57F6" w:rsidRDefault="00097E40">
      <w:pPr>
        <w:pStyle w:val="a3"/>
      </w:pPr>
      <w:r>
        <w:t>-</w:t>
      </w:r>
      <w:r>
        <w:rPr>
          <w:spacing w:val="-10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«Интернет»)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октября</w:t>
      </w:r>
      <w:r>
        <w:rPr>
          <w:spacing w:val="-8"/>
        </w:rPr>
        <w:t xml:space="preserve"> </w:t>
      </w:r>
      <w:r>
        <w:t>года,</w:t>
      </w:r>
      <w:r>
        <w:rPr>
          <w:spacing w:val="-9"/>
        </w:rPr>
        <w:t xml:space="preserve"> </w:t>
      </w:r>
      <w:r>
        <w:t>предшествующего</w:t>
      </w:r>
      <w:r>
        <w:rPr>
          <w:spacing w:val="-7"/>
        </w:rPr>
        <w:t xml:space="preserve"> </w:t>
      </w:r>
      <w:r>
        <w:t>проведению</w:t>
      </w:r>
      <w:r>
        <w:rPr>
          <w:spacing w:val="-8"/>
        </w:rPr>
        <w:t xml:space="preserve"> </w:t>
      </w:r>
      <w:r>
        <w:rPr>
          <w:spacing w:val="-4"/>
        </w:rPr>
        <w:t>ГИА.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71"/>
        </w:tabs>
        <w:spacing w:before="44"/>
        <w:ind w:left="1471" w:hanging="462"/>
        <w:rPr>
          <w:sz w:val="26"/>
        </w:rPr>
      </w:pPr>
      <w:r>
        <w:rPr>
          <w:sz w:val="26"/>
        </w:rPr>
        <w:t>Уровни</w:t>
      </w:r>
      <w:r>
        <w:rPr>
          <w:spacing w:val="-9"/>
          <w:sz w:val="26"/>
        </w:rPr>
        <w:t xml:space="preserve"> </w:t>
      </w:r>
      <w:r>
        <w:rPr>
          <w:sz w:val="26"/>
        </w:rPr>
        <w:t>демонстрационного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-7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-6"/>
          <w:sz w:val="26"/>
        </w:rPr>
        <w:t xml:space="preserve"> </w:t>
      </w:r>
      <w:r>
        <w:rPr>
          <w:sz w:val="26"/>
        </w:rPr>
        <w:t>комплекты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оценочной</w:t>
      </w:r>
    </w:p>
    <w:p w:rsidR="00FF57F6" w:rsidRDefault="00097E40">
      <w:pPr>
        <w:pStyle w:val="a3"/>
        <w:spacing w:before="65" w:line="276" w:lineRule="auto"/>
        <w:ind w:right="258"/>
      </w:pPr>
      <w:r>
        <w:t>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оператора в сети «Интернет» единых оценочных материалов, включаются в программу ГИА.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07"/>
        </w:tabs>
        <w:spacing w:before="2" w:line="276" w:lineRule="auto"/>
        <w:ind w:right="259" w:firstLine="708"/>
        <w:rPr>
          <w:sz w:val="26"/>
        </w:rPr>
      </w:pPr>
      <w:r>
        <w:rPr>
          <w:sz w:val="26"/>
        </w:rPr>
        <w:t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аттестации, однако, 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</w:t>
      </w:r>
      <w:r>
        <w:rPr>
          <w:spacing w:val="-2"/>
          <w:sz w:val="26"/>
        </w:rPr>
        <w:t xml:space="preserve"> </w:t>
      </w:r>
      <w:r>
        <w:rPr>
          <w:sz w:val="26"/>
        </w:rPr>
        <w:t>выпускника</w:t>
      </w:r>
      <w:r>
        <w:rPr>
          <w:spacing w:val="-3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быть учтены при</w:t>
      </w:r>
      <w:r>
        <w:rPr>
          <w:spacing w:val="-3"/>
          <w:sz w:val="26"/>
        </w:rPr>
        <w:t xml:space="preserve"> </w:t>
      </w:r>
      <w:r>
        <w:rPr>
          <w:sz w:val="26"/>
        </w:rPr>
        <w:t>выставлении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ГИА в форме демонстрационного экзамена.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04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</w:t>
      </w:r>
      <w:r>
        <w:rPr>
          <w:spacing w:val="40"/>
          <w:sz w:val="26"/>
        </w:rPr>
        <w:t xml:space="preserve"> </w:t>
      </w:r>
      <w:r>
        <w:rPr>
          <w:sz w:val="26"/>
        </w:rPr>
        <w:t>до начала ГИА.</w:t>
      </w:r>
    </w:p>
    <w:p w:rsidR="00FF57F6" w:rsidRDefault="00FF57F6">
      <w:pPr>
        <w:pStyle w:val="a3"/>
        <w:spacing w:before="52"/>
        <w:ind w:left="0"/>
        <w:jc w:val="left"/>
      </w:pPr>
    </w:p>
    <w:p w:rsidR="00FF57F6" w:rsidRDefault="00097E40">
      <w:pPr>
        <w:pStyle w:val="1"/>
        <w:numPr>
          <w:ilvl w:val="0"/>
          <w:numId w:val="39"/>
        </w:numPr>
        <w:tabs>
          <w:tab w:val="left" w:pos="4177"/>
        </w:tabs>
        <w:ind w:left="4177" w:hanging="415"/>
        <w:jc w:val="left"/>
      </w:pPr>
      <w:bookmarkStart w:id="4" w:name="_TOC_250003"/>
      <w:r>
        <w:t>Проведение</w:t>
      </w:r>
      <w:r>
        <w:rPr>
          <w:b w:val="0"/>
          <w:spacing w:val="-14"/>
        </w:rPr>
        <w:t xml:space="preserve"> </w:t>
      </w:r>
      <w:bookmarkEnd w:id="4"/>
      <w:r>
        <w:rPr>
          <w:spacing w:val="-5"/>
        </w:rPr>
        <w:t>ГИА</w:t>
      </w:r>
    </w:p>
    <w:p w:rsidR="00FF57F6" w:rsidRDefault="00FF57F6">
      <w:pPr>
        <w:pStyle w:val="a3"/>
        <w:spacing w:before="151"/>
        <w:ind w:left="0"/>
        <w:jc w:val="left"/>
        <w:rPr>
          <w:b/>
        </w:rPr>
      </w:pPr>
    </w:p>
    <w:p w:rsidR="00FF57F6" w:rsidRDefault="00097E40">
      <w:pPr>
        <w:pStyle w:val="a4"/>
        <w:numPr>
          <w:ilvl w:val="0"/>
          <w:numId w:val="38"/>
        </w:numPr>
        <w:tabs>
          <w:tab w:val="left" w:pos="1500"/>
        </w:tabs>
        <w:spacing w:line="278" w:lineRule="auto"/>
        <w:ind w:right="261" w:firstLine="708"/>
        <w:rPr>
          <w:sz w:val="26"/>
        </w:rPr>
      </w:pPr>
      <w:r>
        <w:rPr>
          <w:sz w:val="26"/>
        </w:rPr>
        <w:t xml:space="preserve">Демонстрационный экзамен проводится в период с 10.06.2024г. по </w:t>
      </w:r>
      <w:r>
        <w:rPr>
          <w:spacing w:val="-2"/>
          <w:sz w:val="26"/>
        </w:rPr>
        <w:t>28.06.2024г.</w:t>
      </w:r>
    </w:p>
    <w:p w:rsidR="00FF57F6" w:rsidRPr="00097E40" w:rsidRDefault="00097E40" w:rsidP="00097E40">
      <w:pPr>
        <w:pStyle w:val="a4"/>
        <w:numPr>
          <w:ilvl w:val="0"/>
          <w:numId w:val="38"/>
        </w:numPr>
        <w:tabs>
          <w:tab w:val="left" w:pos="1500"/>
        </w:tabs>
        <w:spacing w:line="278" w:lineRule="auto"/>
        <w:ind w:right="261" w:firstLine="708"/>
        <w:rPr>
          <w:sz w:val="26"/>
        </w:rPr>
      </w:pPr>
      <w:r w:rsidRPr="00097E40">
        <w:rPr>
          <w:sz w:val="26"/>
        </w:rPr>
        <w:t xml:space="preserve">Демонстрационный экзамен проводится с использованием комплектов оценочной документации. КОД 15.01.05–2–2024, разработанный </w:t>
      </w:r>
      <w:r w:rsidRPr="00097E40">
        <w:rPr>
          <w:sz w:val="26"/>
        </w:rPr>
        <w:lastRenderedPageBreak/>
        <w:t>операторомЗадания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FF57F6" w:rsidRPr="00097E40" w:rsidRDefault="00097E40" w:rsidP="00097E40">
      <w:pPr>
        <w:pStyle w:val="a4"/>
        <w:numPr>
          <w:ilvl w:val="0"/>
          <w:numId w:val="38"/>
        </w:numPr>
        <w:tabs>
          <w:tab w:val="left" w:pos="1500"/>
        </w:tabs>
        <w:spacing w:line="278" w:lineRule="auto"/>
        <w:ind w:right="261" w:firstLine="708"/>
        <w:rPr>
          <w:sz w:val="26"/>
        </w:rPr>
      </w:pPr>
      <w:r w:rsidRPr="00097E40">
        <w:rPr>
          <w:sz w:val="26"/>
        </w:rPr>
        <w:t>Колледж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FF57F6" w:rsidRDefault="00097E40" w:rsidP="00097E40">
      <w:pPr>
        <w:pStyle w:val="a4"/>
        <w:numPr>
          <w:ilvl w:val="0"/>
          <w:numId w:val="38"/>
        </w:numPr>
        <w:tabs>
          <w:tab w:val="left" w:pos="1500"/>
        </w:tabs>
        <w:spacing w:line="278" w:lineRule="auto"/>
        <w:ind w:right="261" w:firstLine="708"/>
        <w:rPr>
          <w:sz w:val="26"/>
        </w:rPr>
      </w:pPr>
      <w:r>
        <w:rPr>
          <w:sz w:val="26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FF57F6" w:rsidRPr="00097E40" w:rsidRDefault="00097E40" w:rsidP="00097E40">
      <w:pPr>
        <w:pStyle w:val="a4"/>
        <w:numPr>
          <w:ilvl w:val="0"/>
          <w:numId w:val="38"/>
        </w:numPr>
        <w:tabs>
          <w:tab w:val="left" w:pos="1500"/>
        </w:tabs>
        <w:spacing w:line="278" w:lineRule="auto"/>
        <w:ind w:right="261" w:firstLine="708"/>
        <w:rPr>
          <w:sz w:val="26"/>
        </w:rPr>
      </w:pPr>
      <w:r w:rsidRPr="00097E40">
        <w:rPr>
          <w:sz w:val="26"/>
        </w:rPr>
        <w:t>Центр проведения экзамена может располагаться на территории колледжа, а при сетевой форме реализации образовательных программ - также на территории</w:t>
      </w:r>
    </w:p>
    <w:p w:rsidR="00FF57F6" w:rsidRDefault="00097E40">
      <w:pPr>
        <w:pStyle w:val="a3"/>
        <w:spacing w:before="65" w:line="278" w:lineRule="auto"/>
        <w:ind w:right="261"/>
      </w:pPr>
      <w:r>
        <w:t>иной организации, обладающей необходимыми ресурсами для организации центра проведения экзамена.</w:t>
      </w:r>
    </w:p>
    <w:p w:rsidR="00FF57F6" w:rsidRDefault="00097E40">
      <w:pPr>
        <w:pStyle w:val="a3"/>
        <w:spacing w:line="276" w:lineRule="auto"/>
        <w:ind w:right="264" w:firstLine="708"/>
      </w:pPr>
      <w:r>
        <w:t>Выпускники проходят демонстрационный экзамен в центре проведения экзамена в составе экзаменационных групп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35"/>
        </w:tabs>
        <w:spacing w:line="276" w:lineRule="auto"/>
        <w:ind w:right="260" w:firstLine="708"/>
        <w:rPr>
          <w:sz w:val="26"/>
        </w:rPr>
      </w:pPr>
      <w:r>
        <w:rPr>
          <w:sz w:val="26"/>
        </w:rPr>
        <w:t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демонстрационного экзамена, утверждаемым председателем ГЭК совместно с заместителем директора по учебно-производственной работе Колледжа не позднее чем за двадцать календарных дней до даты проведения демонстрационного экзамена. Колледж, в лице выпускающих преподавателей,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пять рабочих дней до даты проведения экзамена.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37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 xml:space="preserve"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</w:t>
      </w:r>
      <w:r>
        <w:rPr>
          <w:spacing w:val="-2"/>
          <w:sz w:val="26"/>
        </w:rPr>
        <w:t>документации.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00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79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FF57F6" w:rsidRDefault="00097E40">
      <w:pPr>
        <w:pStyle w:val="a3"/>
        <w:spacing w:line="276" w:lineRule="auto"/>
        <w:ind w:right="261" w:firstLine="708"/>
      </w:pPr>
      <w:r>
        <w:t xml:space="preserve"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</w:t>
      </w:r>
      <w:r>
        <w:lastRenderedPageBreak/>
        <w:t>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06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44"/>
        </w:tabs>
        <w:spacing w:before="65" w:line="276" w:lineRule="auto"/>
        <w:ind w:right="263" w:firstLine="708"/>
        <w:rPr>
          <w:sz w:val="26"/>
        </w:rPr>
      </w:pPr>
      <w:r>
        <w:rPr>
          <w:sz w:val="26"/>
        </w:rPr>
        <w:t xml:space="preserve">Технический эксперт под подпись знакомит главного эксперта, членов экспертной группы, выпускников с требованиями охраны труда и безопасности </w:t>
      </w:r>
      <w:r>
        <w:rPr>
          <w:spacing w:val="-2"/>
          <w:sz w:val="26"/>
        </w:rPr>
        <w:t>производства.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56"/>
        </w:tabs>
        <w:spacing w:line="278" w:lineRule="auto"/>
        <w:ind w:right="262" w:firstLine="708"/>
        <w:rPr>
          <w:sz w:val="26"/>
        </w:rPr>
      </w:pPr>
      <w:r>
        <w:rPr>
          <w:sz w:val="26"/>
        </w:rPr>
        <w:t>В день проведения демонстрационного экзамена в центре проведения экзамена присутствуют:</w:t>
      </w:r>
    </w:p>
    <w:p w:rsidR="00FF57F6" w:rsidRDefault="00097E40">
      <w:pPr>
        <w:pStyle w:val="a3"/>
        <w:spacing w:line="276" w:lineRule="auto"/>
        <w:ind w:right="263" w:firstLine="708"/>
      </w:pPr>
      <w:r>
        <w:t>а) руководитель (уполномоченный представитель) организации, на базе которой организован центр проведения экзамена;</w:t>
      </w:r>
    </w:p>
    <w:p w:rsidR="00FF57F6" w:rsidRDefault="00097E40">
      <w:pPr>
        <w:pStyle w:val="a3"/>
        <w:spacing w:line="278" w:lineRule="auto"/>
        <w:ind w:left="1009" w:right="1269"/>
      </w:pPr>
      <w:r>
        <w:t>б)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ГЭК,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считая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экспертной</w:t>
      </w:r>
      <w:r>
        <w:rPr>
          <w:spacing w:val="-3"/>
        </w:rPr>
        <w:t xml:space="preserve"> </w:t>
      </w:r>
      <w:r>
        <w:t>группы; в) члены экспертной группы;</w:t>
      </w:r>
    </w:p>
    <w:p w:rsidR="00FF57F6" w:rsidRDefault="00097E40">
      <w:pPr>
        <w:pStyle w:val="a3"/>
        <w:spacing w:line="294" w:lineRule="exact"/>
        <w:ind w:left="1009"/>
      </w:pPr>
      <w:r>
        <w:t>г)</w:t>
      </w:r>
      <w:r>
        <w:rPr>
          <w:spacing w:val="-7"/>
        </w:rPr>
        <w:t xml:space="preserve"> </w:t>
      </w:r>
      <w:r>
        <w:t>главный</w:t>
      </w:r>
      <w:r>
        <w:rPr>
          <w:spacing w:val="-5"/>
        </w:rPr>
        <w:t xml:space="preserve"> </w:t>
      </w:r>
      <w:r>
        <w:rPr>
          <w:spacing w:val="-2"/>
        </w:rPr>
        <w:t>эксперт;</w:t>
      </w:r>
    </w:p>
    <w:p w:rsidR="00FF57F6" w:rsidRDefault="00097E40">
      <w:pPr>
        <w:pStyle w:val="a3"/>
        <w:spacing w:before="39" w:line="276" w:lineRule="auto"/>
        <w:ind w:right="263" w:firstLine="708"/>
      </w:pPr>
      <w:r>
        <w:t>д) представители организаций-партнеров (по согласованию с образовательной организацией);</w:t>
      </w:r>
    </w:p>
    <w:p w:rsidR="00FF57F6" w:rsidRDefault="00097E40">
      <w:pPr>
        <w:pStyle w:val="a3"/>
        <w:spacing w:before="1"/>
        <w:ind w:left="1009"/>
      </w:pPr>
      <w:r>
        <w:t>е)</w:t>
      </w:r>
      <w:r>
        <w:rPr>
          <w:spacing w:val="-4"/>
        </w:rPr>
        <w:t xml:space="preserve"> </w:t>
      </w:r>
      <w:r>
        <w:rPr>
          <w:spacing w:val="-2"/>
        </w:rPr>
        <w:t>выпускники;</w:t>
      </w:r>
    </w:p>
    <w:p w:rsidR="00FF57F6" w:rsidRDefault="00097E40">
      <w:pPr>
        <w:pStyle w:val="a3"/>
        <w:spacing w:before="44"/>
        <w:ind w:left="1009"/>
      </w:pPr>
      <w:r>
        <w:t>ж)</w:t>
      </w:r>
      <w:r>
        <w:rPr>
          <w:spacing w:val="-10"/>
        </w:rPr>
        <w:t xml:space="preserve"> </w:t>
      </w:r>
      <w:r>
        <w:t>технический</w:t>
      </w:r>
      <w:r>
        <w:rPr>
          <w:spacing w:val="-9"/>
        </w:rPr>
        <w:t xml:space="preserve"> </w:t>
      </w:r>
      <w:r>
        <w:rPr>
          <w:spacing w:val="-2"/>
        </w:rPr>
        <w:t>эксперт;</w:t>
      </w:r>
    </w:p>
    <w:p w:rsidR="00FF57F6" w:rsidRDefault="00097E40">
      <w:pPr>
        <w:pStyle w:val="a3"/>
        <w:spacing w:before="44" w:line="276" w:lineRule="auto"/>
        <w:ind w:right="263" w:firstLine="708"/>
      </w:pPr>
      <w: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FF57F6" w:rsidRDefault="00097E40">
      <w:pPr>
        <w:pStyle w:val="a3"/>
        <w:spacing w:before="1" w:line="276" w:lineRule="auto"/>
        <w:ind w:right="263" w:firstLine="708"/>
      </w:pPr>
      <w: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 w:rsidR="00FF57F6" w:rsidRDefault="00097E40">
      <w:pPr>
        <w:pStyle w:val="a3"/>
        <w:spacing w:line="276" w:lineRule="auto"/>
        <w:ind w:right="263" w:firstLine="708"/>
      </w:pPr>
      <w:r>
        <w:t>к) организаторы, назначенные Колледжем из числа педагогических работников, оказывающих содействие главному эксперту в обеспечении соблюдения всех требований к проведению демонстрационного экзамена.</w:t>
      </w:r>
    </w:p>
    <w:p w:rsidR="00FF57F6" w:rsidRDefault="00097E40">
      <w:pPr>
        <w:pStyle w:val="a3"/>
        <w:spacing w:line="276" w:lineRule="auto"/>
        <w:ind w:right="262" w:firstLine="708"/>
      </w:pPr>
      <w: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FF57F6" w:rsidRDefault="00097E40">
      <w:pPr>
        <w:pStyle w:val="a3"/>
        <w:spacing w:before="1" w:line="276" w:lineRule="auto"/>
        <w:ind w:right="262" w:firstLine="708"/>
      </w:pPr>
      <w: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56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В день проведения демонстрационного экзамена в центре проведения экзамена могут присутствовать:</w:t>
      </w:r>
    </w:p>
    <w:p w:rsidR="00FF57F6" w:rsidRDefault="00097E40">
      <w:pPr>
        <w:pStyle w:val="a3"/>
        <w:spacing w:line="276" w:lineRule="auto"/>
        <w:ind w:right="262" w:firstLine="708"/>
      </w:pPr>
      <w: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FF57F6" w:rsidRDefault="00097E40">
      <w:pPr>
        <w:pStyle w:val="a3"/>
        <w:spacing w:line="278" w:lineRule="auto"/>
        <w:ind w:right="264" w:firstLine="708"/>
      </w:pPr>
      <w:r>
        <w:t xml:space="preserve">б) представители оператора (по согласованию с образовательной </w:t>
      </w:r>
      <w:r>
        <w:rPr>
          <w:spacing w:val="-2"/>
        </w:rPr>
        <w:t>организацией);</w:t>
      </w:r>
    </w:p>
    <w:p w:rsidR="00FF57F6" w:rsidRDefault="00097E40">
      <w:pPr>
        <w:pStyle w:val="a3"/>
        <w:spacing w:line="276" w:lineRule="auto"/>
        <w:ind w:right="264" w:firstLine="708"/>
      </w:pPr>
      <w:r>
        <w:lastRenderedPageBreak/>
        <w:t>в)</w:t>
      </w:r>
      <w:r>
        <w:rPr>
          <w:spacing w:val="-6"/>
        </w:rPr>
        <w:t xml:space="preserve"> </w:t>
      </w:r>
      <w:r>
        <w:t>медицинские</w:t>
      </w:r>
      <w:r>
        <w:rPr>
          <w:spacing w:val="-6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которой располагается центр проведения демонстрационного экзамена);</w:t>
      </w:r>
    </w:p>
    <w:p w:rsidR="00FF57F6" w:rsidRDefault="00097E40">
      <w:pPr>
        <w:pStyle w:val="a3"/>
        <w:spacing w:line="278" w:lineRule="auto"/>
        <w:ind w:right="261" w:firstLine="708"/>
      </w:pPr>
      <w: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FF57F6" w:rsidRDefault="00097E40">
      <w:pPr>
        <w:pStyle w:val="a3"/>
        <w:spacing w:line="276" w:lineRule="auto"/>
        <w:ind w:right="261" w:firstLine="708"/>
      </w:pPr>
      <w:r>
        <w:t>Указанные в настоящем пункте лица присутствуют в центре проведения экзамена</w:t>
      </w:r>
      <w:r>
        <w:rPr>
          <w:spacing w:val="60"/>
        </w:rPr>
        <w:t xml:space="preserve">  </w:t>
      </w:r>
      <w:r>
        <w:t>в</w:t>
      </w:r>
      <w:r>
        <w:rPr>
          <w:spacing w:val="61"/>
        </w:rPr>
        <w:t xml:space="preserve">  </w:t>
      </w:r>
      <w:r>
        <w:t>день</w:t>
      </w:r>
      <w:r>
        <w:rPr>
          <w:spacing w:val="62"/>
        </w:rPr>
        <w:t xml:space="preserve">  </w:t>
      </w:r>
      <w:r>
        <w:t>проведения</w:t>
      </w:r>
      <w:r>
        <w:rPr>
          <w:spacing w:val="62"/>
        </w:rPr>
        <w:t xml:space="preserve">  </w:t>
      </w:r>
      <w:r>
        <w:t>демонстрационного</w:t>
      </w:r>
      <w:r>
        <w:rPr>
          <w:spacing w:val="62"/>
        </w:rPr>
        <w:t xml:space="preserve">  </w:t>
      </w:r>
      <w:r>
        <w:t>экзамена</w:t>
      </w:r>
      <w:r>
        <w:rPr>
          <w:spacing w:val="61"/>
        </w:rPr>
        <w:t xml:space="preserve">  </w:t>
      </w:r>
      <w:r>
        <w:t>на</w:t>
      </w:r>
      <w:r>
        <w:rPr>
          <w:spacing w:val="61"/>
        </w:rPr>
        <w:t xml:space="preserve">  </w:t>
      </w:r>
      <w:r>
        <w:rPr>
          <w:spacing w:val="-2"/>
        </w:rPr>
        <w:t>основании</w:t>
      </w:r>
    </w:p>
    <w:p w:rsidR="00FF57F6" w:rsidRDefault="00097E40">
      <w:pPr>
        <w:pStyle w:val="a3"/>
        <w:spacing w:before="65"/>
      </w:pPr>
      <w:r>
        <w:t>документов,</w:t>
      </w:r>
      <w:r>
        <w:rPr>
          <w:spacing w:val="-15"/>
        </w:rPr>
        <w:t xml:space="preserve"> </w:t>
      </w:r>
      <w:r>
        <w:t>удостоверяющих</w:t>
      </w:r>
      <w:r>
        <w:rPr>
          <w:spacing w:val="-16"/>
        </w:rPr>
        <w:t xml:space="preserve"> </w:t>
      </w:r>
      <w:r>
        <w:rPr>
          <w:spacing w:val="-2"/>
        </w:rPr>
        <w:t>личность.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396"/>
        </w:tabs>
        <w:spacing w:before="47"/>
        <w:ind w:left="1396" w:hanging="387"/>
        <w:rPr>
          <w:sz w:val="26"/>
        </w:rPr>
      </w:pPr>
      <w:r>
        <w:rPr>
          <w:sz w:val="26"/>
        </w:rPr>
        <w:t>Лица,</w:t>
      </w:r>
      <w:r>
        <w:rPr>
          <w:spacing w:val="-5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двух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-9"/>
          <w:sz w:val="26"/>
        </w:rPr>
        <w:t xml:space="preserve"> </w:t>
      </w:r>
      <w:r>
        <w:rPr>
          <w:sz w:val="26"/>
        </w:rPr>
        <w:t>пунктах,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обязаны: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before="44" w:line="273" w:lineRule="auto"/>
        <w:ind w:right="259" w:firstLine="708"/>
        <w:rPr>
          <w:sz w:val="26"/>
        </w:rPr>
      </w:pPr>
      <w:r>
        <w:rPr>
          <w:sz w:val="26"/>
        </w:rPr>
        <w:t>соблюдать установленные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производственной безопасности, выполнять указания технического эксперта по соблюдению указанных требований;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before="7" w:line="273" w:lineRule="auto"/>
        <w:ind w:right="256" w:firstLine="708"/>
        <w:rPr>
          <w:sz w:val="26"/>
        </w:rPr>
      </w:pPr>
      <w:r>
        <w:rPr>
          <w:sz w:val="26"/>
        </w:rPr>
        <w:t xml:space="preserve">пользоваться средствами связи исключительно по вопросам служебной необходимости, в том числе в рамках оказания необходимого содействия главному </w:t>
      </w:r>
      <w:r>
        <w:rPr>
          <w:spacing w:val="-2"/>
          <w:sz w:val="26"/>
        </w:rPr>
        <w:t>эксперту;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before="4" w:line="273" w:lineRule="auto"/>
        <w:ind w:right="259" w:firstLine="708"/>
        <w:rPr>
          <w:sz w:val="26"/>
        </w:rPr>
      </w:pPr>
      <w:r>
        <w:rPr>
          <w:sz w:val="26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54"/>
        </w:tabs>
        <w:spacing w:before="6" w:line="276" w:lineRule="auto"/>
        <w:ind w:right="256" w:firstLine="708"/>
        <w:rPr>
          <w:sz w:val="26"/>
        </w:rPr>
      </w:pPr>
      <w:r>
        <w:rPr>
          <w:sz w:val="26"/>
        </w:rPr>
        <w:t>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61"/>
        </w:tabs>
        <w:spacing w:line="278" w:lineRule="auto"/>
        <w:ind w:right="261" w:firstLine="708"/>
        <w:rPr>
          <w:sz w:val="26"/>
        </w:rPr>
      </w:pPr>
      <w:r>
        <w:rPr>
          <w:sz w:val="26"/>
        </w:rPr>
        <w:t>Члены экспертной группы осуществляют оценку выполнения заданий демонстрационного экзамена самостоятельно.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30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FF57F6" w:rsidRDefault="00097E40">
      <w:pPr>
        <w:pStyle w:val="a3"/>
        <w:spacing w:line="298" w:lineRule="exact"/>
        <w:ind w:left="1009"/>
      </w:pPr>
      <w:r>
        <w:t>Главный</w:t>
      </w:r>
      <w:r>
        <w:rPr>
          <w:spacing w:val="-8"/>
        </w:rPr>
        <w:t xml:space="preserve"> </w:t>
      </w:r>
      <w:r>
        <w:t>эксперт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заметки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демонстрационного</w:t>
      </w:r>
      <w:r>
        <w:rPr>
          <w:spacing w:val="-9"/>
        </w:rPr>
        <w:t xml:space="preserve"> </w:t>
      </w:r>
      <w:r>
        <w:rPr>
          <w:spacing w:val="-2"/>
        </w:rPr>
        <w:t>экзамена.</w:t>
      </w:r>
    </w:p>
    <w:p w:rsidR="00FF57F6" w:rsidRDefault="00097E40">
      <w:pPr>
        <w:pStyle w:val="a3"/>
        <w:spacing w:before="40" w:line="276" w:lineRule="auto"/>
        <w:ind w:right="262" w:firstLine="708"/>
      </w:pPr>
      <w: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13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 xml:space="preserve">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</w:t>
      </w:r>
      <w:r>
        <w:rPr>
          <w:spacing w:val="-2"/>
          <w:sz w:val="26"/>
        </w:rPr>
        <w:t>помощи.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396"/>
        </w:tabs>
        <w:ind w:left="1396" w:hanging="387"/>
        <w:rPr>
          <w:sz w:val="26"/>
        </w:rPr>
      </w:pPr>
      <w:r>
        <w:rPr>
          <w:sz w:val="26"/>
        </w:rPr>
        <w:t>Технический</w:t>
      </w:r>
      <w:r>
        <w:rPr>
          <w:spacing w:val="-13"/>
          <w:sz w:val="26"/>
        </w:rPr>
        <w:t xml:space="preserve"> </w:t>
      </w:r>
      <w:r>
        <w:rPr>
          <w:sz w:val="26"/>
        </w:rPr>
        <w:t>эксперт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вправе: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before="44"/>
        <w:ind w:left="1224" w:hanging="215"/>
        <w:rPr>
          <w:sz w:val="26"/>
        </w:rPr>
      </w:pPr>
      <w:r>
        <w:rPr>
          <w:sz w:val="26"/>
        </w:rPr>
        <w:t>наблюдать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ходом</w:t>
      </w:r>
      <w:r>
        <w:rPr>
          <w:spacing w:val="-1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демонстрационного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экзамена;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3"/>
        </w:tabs>
        <w:spacing w:before="44" w:line="273" w:lineRule="auto"/>
        <w:ind w:right="262" w:firstLine="707"/>
        <w:rPr>
          <w:sz w:val="26"/>
        </w:rPr>
      </w:pPr>
      <w:r>
        <w:rPr>
          <w:sz w:val="26"/>
        </w:rPr>
        <w:t xml:space="preserve">давать разъяснения и указания лицам, привлеченным к проведению демонстрационного экзамена, выпускникам по вопросам соблюдения требований </w:t>
      </w:r>
      <w:r>
        <w:rPr>
          <w:sz w:val="26"/>
        </w:rPr>
        <w:lastRenderedPageBreak/>
        <w:t>охраны труда и производственной безопасности;</w:t>
      </w:r>
    </w:p>
    <w:p w:rsidR="00FF57F6" w:rsidRPr="00097E40" w:rsidRDefault="00097E40" w:rsidP="00097E40">
      <w:pPr>
        <w:pStyle w:val="a4"/>
        <w:numPr>
          <w:ilvl w:val="1"/>
          <w:numId w:val="38"/>
        </w:numPr>
        <w:tabs>
          <w:tab w:val="left" w:pos="1224"/>
        </w:tabs>
        <w:spacing w:before="65" w:line="276" w:lineRule="auto"/>
        <w:ind w:right="261" w:firstLine="708"/>
        <w:rPr>
          <w:sz w:val="26"/>
        </w:rPr>
      </w:pPr>
      <w:r w:rsidRPr="00097E40">
        <w:rPr>
          <w:sz w:val="26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</w:t>
      </w:r>
      <w:r w:rsidRPr="00097E40">
        <w:rPr>
          <w:spacing w:val="33"/>
          <w:sz w:val="26"/>
        </w:rPr>
        <w:t xml:space="preserve"> </w:t>
      </w:r>
      <w:r w:rsidRPr="00097E40">
        <w:rPr>
          <w:sz w:val="26"/>
        </w:rPr>
        <w:t>охраны</w:t>
      </w:r>
      <w:r w:rsidRPr="00097E40">
        <w:rPr>
          <w:spacing w:val="35"/>
          <w:sz w:val="26"/>
        </w:rPr>
        <w:t xml:space="preserve"> </w:t>
      </w:r>
      <w:r w:rsidRPr="00097E40">
        <w:rPr>
          <w:sz w:val="26"/>
        </w:rPr>
        <w:t>труда</w:t>
      </w:r>
      <w:r w:rsidRPr="00097E40">
        <w:rPr>
          <w:spacing w:val="33"/>
          <w:sz w:val="26"/>
        </w:rPr>
        <w:t xml:space="preserve"> </w:t>
      </w:r>
      <w:r w:rsidRPr="00097E40">
        <w:rPr>
          <w:sz w:val="26"/>
        </w:rPr>
        <w:t>и</w:t>
      </w:r>
      <w:r w:rsidRPr="00097E40">
        <w:rPr>
          <w:spacing w:val="34"/>
          <w:sz w:val="26"/>
        </w:rPr>
        <w:t xml:space="preserve"> </w:t>
      </w:r>
      <w:r w:rsidRPr="00097E40">
        <w:rPr>
          <w:sz w:val="26"/>
        </w:rPr>
        <w:t>требований</w:t>
      </w:r>
      <w:r w:rsidRPr="00097E40">
        <w:rPr>
          <w:spacing w:val="33"/>
          <w:sz w:val="26"/>
        </w:rPr>
        <w:t xml:space="preserve"> </w:t>
      </w:r>
      <w:r w:rsidRPr="00097E40">
        <w:rPr>
          <w:sz w:val="26"/>
        </w:rPr>
        <w:t>производственной</w:t>
      </w:r>
      <w:r w:rsidRPr="00097E40">
        <w:rPr>
          <w:spacing w:val="34"/>
          <w:sz w:val="26"/>
        </w:rPr>
        <w:t xml:space="preserve"> </w:t>
      </w:r>
      <w:r w:rsidRPr="00097E40">
        <w:rPr>
          <w:sz w:val="26"/>
        </w:rPr>
        <w:t>безопасности,</w:t>
      </w:r>
      <w:r w:rsidRPr="00097E40">
        <w:rPr>
          <w:spacing w:val="34"/>
          <w:sz w:val="26"/>
        </w:rPr>
        <w:t xml:space="preserve"> </w:t>
      </w:r>
      <w:r w:rsidRPr="00097E40">
        <w:rPr>
          <w:sz w:val="26"/>
        </w:rPr>
        <w:t>а</w:t>
      </w:r>
      <w:r w:rsidRPr="00097E40">
        <w:rPr>
          <w:spacing w:val="33"/>
          <w:sz w:val="26"/>
        </w:rPr>
        <w:t xml:space="preserve"> </w:t>
      </w:r>
      <w:r w:rsidRPr="00097E40">
        <w:rPr>
          <w:sz w:val="26"/>
        </w:rPr>
        <w:t>также</w:t>
      </w:r>
      <w:r>
        <w:rPr>
          <w:sz w:val="26"/>
        </w:rPr>
        <w:t xml:space="preserve"> </w:t>
      </w:r>
      <w:r w:rsidRPr="00097E40">
        <w:rPr>
          <w:sz w:val="26"/>
        </w:rPr>
        <w:t>не</w:t>
      </w:r>
      <w:r>
        <w:rPr>
          <w:sz w:val="26"/>
        </w:rPr>
        <w:t xml:space="preserve"> </w:t>
      </w:r>
      <w:r w:rsidRPr="00097E40">
        <w:rPr>
          <w:sz w:val="26"/>
        </w:rPr>
        <w:t>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before="1" w:line="276" w:lineRule="auto"/>
        <w:ind w:right="262" w:firstLine="708"/>
        <w:rPr>
          <w:sz w:val="26"/>
        </w:rPr>
      </w:pPr>
      <w:r>
        <w:rPr>
          <w:sz w:val="26"/>
        </w:rPr>
        <w:t xml:space="preserve"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</w:t>
      </w:r>
      <w:r>
        <w:rPr>
          <w:spacing w:val="-2"/>
          <w:sz w:val="26"/>
        </w:rPr>
        <w:t>эксперта.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95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Представитель Колледжа в лице заместителя директора по учебно- производственной работе либо иных педагогических работников располагается в изолированном от центра проведения экзамена помещении.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25"/>
        </w:tabs>
        <w:ind w:left="1425" w:hanging="416"/>
        <w:rPr>
          <w:sz w:val="26"/>
        </w:rPr>
      </w:pPr>
      <w:r>
        <w:rPr>
          <w:sz w:val="26"/>
        </w:rPr>
        <w:t>Заместитель</w:t>
      </w:r>
      <w:r>
        <w:rPr>
          <w:spacing w:val="15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5"/>
          <w:sz w:val="26"/>
        </w:rPr>
        <w:t xml:space="preserve"> </w:t>
      </w: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учебно-производственной</w:t>
      </w:r>
      <w:r>
        <w:rPr>
          <w:spacing w:val="16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5"/>
          <w:sz w:val="26"/>
        </w:rPr>
        <w:t xml:space="preserve"> </w:t>
      </w:r>
      <w:r>
        <w:rPr>
          <w:sz w:val="26"/>
        </w:rPr>
        <w:t>ГАПОУ</w:t>
      </w:r>
      <w:r>
        <w:rPr>
          <w:spacing w:val="14"/>
          <w:sz w:val="26"/>
        </w:rPr>
        <w:t xml:space="preserve"> </w:t>
      </w:r>
      <w:r>
        <w:rPr>
          <w:spacing w:val="-5"/>
          <w:sz w:val="26"/>
        </w:rPr>
        <w:t>СО</w:t>
      </w:r>
    </w:p>
    <w:p w:rsidR="00FF57F6" w:rsidRDefault="00097E40">
      <w:pPr>
        <w:pStyle w:val="a3"/>
        <w:spacing w:before="40" w:line="276" w:lineRule="auto"/>
        <w:ind w:right="261"/>
      </w:pPr>
      <w:r>
        <w:t>«ВСАМК им. А. А. Евстигнеева» обязан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396"/>
        </w:tabs>
        <w:spacing w:before="1"/>
        <w:ind w:left="1396" w:hanging="387"/>
        <w:rPr>
          <w:sz w:val="26"/>
        </w:rPr>
      </w:pPr>
      <w:r>
        <w:rPr>
          <w:sz w:val="26"/>
        </w:rPr>
        <w:t>Выпускники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вправе: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3"/>
        </w:tabs>
        <w:spacing w:before="45" w:line="276" w:lineRule="auto"/>
        <w:ind w:right="261" w:firstLine="707"/>
        <w:rPr>
          <w:sz w:val="26"/>
        </w:rPr>
      </w:pPr>
      <w:r>
        <w:rPr>
          <w:sz w:val="26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line="273" w:lineRule="auto"/>
        <w:ind w:right="261" w:firstLine="708"/>
        <w:rPr>
          <w:sz w:val="26"/>
        </w:rPr>
      </w:pPr>
      <w:r>
        <w:rPr>
          <w:sz w:val="26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3"/>
        </w:tabs>
        <w:spacing w:line="273" w:lineRule="auto"/>
        <w:ind w:right="260" w:firstLine="707"/>
        <w:rPr>
          <w:sz w:val="26"/>
        </w:rPr>
      </w:pPr>
      <w:r>
        <w:rPr>
          <w:sz w:val="26"/>
        </w:rPr>
        <w:t xml:space="preserve">получить копию задания демонстрационного экзамена на бумажном </w:t>
      </w:r>
      <w:r>
        <w:rPr>
          <w:spacing w:val="-2"/>
          <w:sz w:val="26"/>
        </w:rPr>
        <w:t>носителе;</w:t>
      </w:r>
    </w:p>
    <w:p w:rsidR="00FF57F6" w:rsidRDefault="00097E40">
      <w:pPr>
        <w:pStyle w:val="a3"/>
        <w:spacing w:before="2"/>
        <w:ind w:left="1009"/>
      </w:pPr>
      <w:r>
        <w:t>Выпускники</w:t>
      </w:r>
      <w:r>
        <w:rPr>
          <w:spacing w:val="-17"/>
        </w:rPr>
        <w:t xml:space="preserve"> </w:t>
      </w:r>
      <w:r>
        <w:rPr>
          <w:spacing w:val="-2"/>
        </w:rPr>
        <w:t>обязаны: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before="45" w:line="273" w:lineRule="auto"/>
        <w:ind w:right="261" w:firstLine="708"/>
        <w:rPr>
          <w:sz w:val="26"/>
        </w:rPr>
      </w:pPr>
      <w:r>
        <w:rPr>
          <w:sz w:val="26"/>
        </w:rPr>
        <w:t xml:space="preserve">во время проведения демонстрационного экзамена использовать только средства обучения и воспитания, разрешенные комплектом оценочной </w:t>
      </w:r>
      <w:r>
        <w:rPr>
          <w:spacing w:val="-2"/>
          <w:sz w:val="26"/>
        </w:rPr>
        <w:t>документации;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before="4" w:line="276" w:lineRule="auto"/>
        <w:ind w:right="260" w:firstLine="708"/>
        <w:rPr>
          <w:sz w:val="26"/>
        </w:rPr>
      </w:pPr>
      <w:r>
        <w:rPr>
          <w:sz w:val="26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 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399"/>
        </w:tabs>
        <w:spacing w:line="276" w:lineRule="auto"/>
        <w:ind w:right="264" w:firstLine="708"/>
        <w:rPr>
          <w:sz w:val="26"/>
        </w:rPr>
      </w:pPr>
      <w:r>
        <w:rPr>
          <w:sz w:val="26"/>
        </w:rPr>
        <w:t>Допуск</w:t>
      </w:r>
      <w:r>
        <w:rPr>
          <w:spacing w:val="-5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условии обязательного их ознакомления с требованиями охраны труда и производственной безопасности под подпись.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12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 соответствии с планом проведения демонстрационного экзамена главный эксперт знакомит выпускников с заданиями, передает им копии заданий демонстрационного экзамена.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600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lastRenderedPageBreak/>
        <w:t>После ознакомления с заданиями демонстрационного экзамена выпускники</w:t>
      </w:r>
      <w:r>
        <w:rPr>
          <w:spacing w:val="40"/>
          <w:sz w:val="26"/>
        </w:rPr>
        <w:t xml:space="preserve">  </w:t>
      </w:r>
      <w:r>
        <w:rPr>
          <w:sz w:val="26"/>
        </w:rPr>
        <w:t>занимают</w:t>
      </w:r>
      <w:r>
        <w:rPr>
          <w:spacing w:val="40"/>
          <w:sz w:val="26"/>
        </w:rPr>
        <w:t xml:space="preserve">  </w:t>
      </w:r>
      <w:r>
        <w:rPr>
          <w:sz w:val="26"/>
        </w:rPr>
        <w:t>свои</w:t>
      </w:r>
      <w:r>
        <w:rPr>
          <w:spacing w:val="40"/>
          <w:sz w:val="26"/>
        </w:rPr>
        <w:t xml:space="preserve">  </w:t>
      </w:r>
      <w:r>
        <w:rPr>
          <w:sz w:val="26"/>
        </w:rPr>
        <w:t>рабочие</w:t>
      </w:r>
      <w:r>
        <w:rPr>
          <w:spacing w:val="40"/>
          <w:sz w:val="26"/>
        </w:rPr>
        <w:t xml:space="preserve">  </w:t>
      </w:r>
      <w:r>
        <w:rPr>
          <w:sz w:val="26"/>
        </w:rPr>
        <w:t>места</w:t>
      </w:r>
      <w:r>
        <w:rPr>
          <w:spacing w:val="40"/>
          <w:sz w:val="26"/>
        </w:rPr>
        <w:t xml:space="preserve">  </w:t>
      </w:r>
      <w:r>
        <w:rPr>
          <w:sz w:val="26"/>
        </w:rPr>
        <w:t>в</w:t>
      </w:r>
      <w:r>
        <w:rPr>
          <w:spacing w:val="40"/>
          <w:sz w:val="26"/>
        </w:rPr>
        <w:t xml:space="preserve">  </w:t>
      </w:r>
      <w:r>
        <w:rPr>
          <w:sz w:val="26"/>
        </w:rPr>
        <w:t>соответствии</w:t>
      </w:r>
      <w:r>
        <w:rPr>
          <w:spacing w:val="40"/>
          <w:sz w:val="26"/>
        </w:rPr>
        <w:t xml:space="preserve">  </w:t>
      </w:r>
      <w:r>
        <w:rPr>
          <w:sz w:val="26"/>
        </w:rPr>
        <w:t>с</w:t>
      </w:r>
      <w:r>
        <w:rPr>
          <w:spacing w:val="40"/>
          <w:sz w:val="26"/>
        </w:rPr>
        <w:t xml:space="preserve">  </w:t>
      </w:r>
      <w:r>
        <w:rPr>
          <w:sz w:val="26"/>
        </w:rPr>
        <w:t>протоколом</w:t>
      </w:r>
    </w:p>
    <w:p w:rsidR="00FF57F6" w:rsidRDefault="00097E40">
      <w:pPr>
        <w:pStyle w:val="a3"/>
        <w:spacing w:before="65"/>
      </w:pPr>
      <w:r>
        <w:t>распределения</w:t>
      </w:r>
      <w:r>
        <w:rPr>
          <w:spacing w:val="-12"/>
        </w:rPr>
        <w:t xml:space="preserve"> </w:t>
      </w:r>
      <w:r>
        <w:t>рабочих</w:t>
      </w:r>
      <w:r>
        <w:rPr>
          <w:spacing w:val="-12"/>
        </w:rPr>
        <w:t xml:space="preserve"> </w:t>
      </w:r>
      <w:r>
        <w:rPr>
          <w:spacing w:val="-4"/>
        </w:rPr>
        <w:t>мест.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54"/>
        </w:tabs>
        <w:spacing w:before="47" w:line="276" w:lineRule="auto"/>
        <w:ind w:right="260" w:firstLine="708"/>
        <w:rPr>
          <w:sz w:val="26"/>
        </w:rPr>
      </w:pPr>
      <w:r>
        <w:rPr>
          <w:sz w:val="26"/>
        </w:rPr>
        <w:t>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FF57F6" w:rsidRDefault="00097E40">
      <w:pPr>
        <w:pStyle w:val="a3"/>
        <w:tabs>
          <w:tab w:val="left" w:pos="1931"/>
          <w:tab w:val="left" w:pos="2895"/>
          <w:tab w:val="left" w:pos="5327"/>
          <w:tab w:val="left" w:pos="6536"/>
          <w:tab w:val="left" w:pos="8168"/>
          <w:tab w:val="left" w:pos="8511"/>
        </w:tabs>
        <w:spacing w:line="276" w:lineRule="auto"/>
        <w:ind w:right="261" w:firstLine="708"/>
        <w:jc w:val="left"/>
      </w:pPr>
      <w:r>
        <w:rPr>
          <w:spacing w:val="-2"/>
        </w:rPr>
        <w:t>Время</w:t>
      </w:r>
      <w:r>
        <w:tab/>
      </w:r>
      <w:r>
        <w:rPr>
          <w:spacing w:val="-2"/>
        </w:rPr>
        <w:t>начала</w:t>
      </w:r>
      <w:r>
        <w:tab/>
      </w:r>
      <w:r>
        <w:rPr>
          <w:spacing w:val="-2"/>
        </w:rPr>
        <w:t>демонстрационного</w:t>
      </w:r>
      <w:r>
        <w:tab/>
      </w:r>
      <w:r>
        <w:rPr>
          <w:spacing w:val="-2"/>
        </w:rPr>
        <w:t>экзамена</w:t>
      </w:r>
      <w:r>
        <w:tab/>
      </w:r>
      <w:r>
        <w:rPr>
          <w:spacing w:val="-2"/>
        </w:rPr>
        <w:t>фиксируется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протоколе </w:t>
      </w:r>
      <w:r>
        <w:t>проведения</w:t>
      </w:r>
      <w:r>
        <w:rPr>
          <w:spacing w:val="4"/>
        </w:rPr>
        <w:t xml:space="preserve"> </w:t>
      </w:r>
      <w:r>
        <w:t>демонстрационного</w:t>
      </w:r>
      <w:r>
        <w:rPr>
          <w:spacing w:val="4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форме,</w:t>
      </w:r>
      <w:r>
        <w:rPr>
          <w:spacing w:val="4"/>
        </w:rPr>
        <w:t xml:space="preserve"> </w:t>
      </w:r>
      <w:r>
        <w:t>представленной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приложении</w:t>
      </w:r>
    </w:p>
    <w:p w:rsidR="00FF57F6" w:rsidRDefault="00097E40">
      <w:pPr>
        <w:pStyle w:val="a3"/>
        <w:spacing w:line="298" w:lineRule="exact"/>
        <w:jc w:val="left"/>
      </w:pPr>
      <w:r>
        <w:t>№1,</w:t>
      </w:r>
      <w:r>
        <w:rPr>
          <w:spacing w:val="-10"/>
        </w:rPr>
        <w:t xml:space="preserve"> </w:t>
      </w:r>
      <w:r>
        <w:t>составляемом</w:t>
      </w:r>
      <w:r>
        <w:rPr>
          <w:spacing w:val="-10"/>
        </w:rPr>
        <w:t xml:space="preserve"> </w:t>
      </w:r>
      <w:r>
        <w:t>главным</w:t>
      </w:r>
      <w:r>
        <w:rPr>
          <w:spacing w:val="-10"/>
        </w:rPr>
        <w:t xml:space="preserve"> </w:t>
      </w:r>
      <w:r>
        <w:t>экспертом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экзаменационной</w:t>
      </w:r>
      <w:r>
        <w:rPr>
          <w:spacing w:val="-9"/>
        </w:rPr>
        <w:t xml:space="preserve"> </w:t>
      </w:r>
      <w:r>
        <w:rPr>
          <w:spacing w:val="-2"/>
        </w:rPr>
        <w:t>группе</w:t>
      </w:r>
    </w:p>
    <w:p w:rsidR="00FF57F6" w:rsidRDefault="00097E40">
      <w:pPr>
        <w:pStyle w:val="a3"/>
        <w:spacing w:before="46" w:line="276" w:lineRule="auto"/>
        <w:ind w:firstLine="708"/>
        <w:jc w:val="left"/>
      </w:pPr>
      <w:r>
        <w:t>После</w:t>
      </w:r>
      <w:r>
        <w:rPr>
          <w:spacing w:val="35"/>
        </w:rPr>
        <w:t xml:space="preserve"> </w:t>
      </w:r>
      <w:r>
        <w:t>объявления</w:t>
      </w:r>
      <w:r>
        <w:rPr>
          <w:spacing w:val="35"/>
        </w:rPr>
        <w:t xml:space="preserve"> </w:t>
      </w:r>
      <w:r>
        <w:t>главным</w:t>
      </w:r>
      <w:r>
        <w:rPr>
          <w:spacing w:val="34"/>
        </w:rPr>
        <w:t xml:space="preserve"> </w:t>
      </w:r>
      <w:r>
        <w:t>экспертом</w:t>
      </w:r>
      <w:r>
        <w:rPr>
          <w:spacing w:val="34"/>
        </w:rPr>
        <w:t xml:space="preserve"> </w:t>
      </w:r>
      <w:r>
        <w:t>начала</w:t>
      </w:r>
      <w:r>
        <w:rPr>
          <w:spacing w:val="35"/>
        </w:rPr>
        <w:t xml:space="preserve"> </w:t>
      </w:r>
      <w:r>
        <w:t>демонстрационного</w:t>
      </w:r>
      <w:r>
        <w:rPr>
          <w:spacing w:val="35"/>
        </w:rPr>
        <w:t xml:space="preserve"> </w:t>
      </w:r>
      <w:r>
        <w:t>экзамена выпускники приступают к выполнению заданий демонстрационного экзамена.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656"/>
        </w:tabs>
        <w:spacing w:line="276" w:lineRule="auto"/>
        <w:ind w:right="260" w:firstLine="708"/>
        <w:rPr>
          <w:sz w:val="26"/>
        </w:rPr>
      </w:pPr>
      <w:r>
        <w:rPr>
          <w:sz w:val="26"/>
        </w:rPr>
        <w:t>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14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66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Видеоматериалы о проведении демонстрационного экзамена в случае осуществления видеозаписи подлежат хранению в Колледже не менее одного года</w:t>
      </w:r>
      <w:r>
        <w:rPr>
          <w:spacing w:val="40"/>
          <w:sz w:val="26"/>
        </w:rPr>
        <w:t xml:space="preserve"> </w:t>
      </w:r>
      <w:r>
        <w:rPr>
          <w:sz w:val="26"/>
        </w:rPr>
        <w:t>с момента завершения демонстрационного экзамена.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78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59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 случае удаления из центра проведения экзамена выпускника, лица, привлеченного к проведению демонстрационного экзамена, или присутствующего</w:t>
      </w:r>
      <w:r>
        <w:rPr>
          <w:spacing w:val="40"/>
          <w:sz w:val="26"/>
        </w:rPr>
        <w:t xml:space="preserve"> </w:t>
      </w:r>
      <w:r>
        <w:rPr>
          <w:sz w:val="26"/>
        </w:rPr>
        <w:t>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13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49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FF57F6" w:rsidRDefault="00097E40">
      <w:pPr>
        <w:pStyle w:val="a3"/>
        <w:spacing w:line="276" w:lineRule="auto"/>
        <w:ind w:right="262" w:firstLine="708"/>
      </w:pPr>
      <w: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78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28"/>
        </w:tabs>
        <w:spacing w:line="298" w:lineRule="exact"/>
        <w:ind w:left="1528" w:hanging="519"/>
        <w:rPr>
          <w:sz w:val="26"/>
        </w:rPr>
      </w:pPr>
      <w:r>
        <w:rPr>
          <w:sz w:val="26"/>
        </w:rPr>
        <w:t>Результаты</w:t>
      </w:r>
      <w:r>
        <w:rPr>
          <w:spacing w:val="28"/>
          <w:sz w:val="26"/>
        </w:rPr>
        <w:t xml:space="preserve">  </w:t>
      </w:r>
      <w:r>
        <w:rPr>
          <w:sz w:val="26"/>
        </w:rPr>
        <w:t>выполнения</w:t>
      </w:r>
      <w:r>
        <w:rPr>
          <w:spacing w:val="27"/>
          <w:sz w:val="26"/>
        </w:rPr>
        <w:t xml:space="preserve">  </w:t>
      </w:r>
      <w:r>
        <w:rPr>
          <w:sz w:val="26"/>
        </w:rPr>
        <w:t>выпускниками</w:t>
      </w:r>
      <w:r>
        <w:rPr>
          <w:spacing w:val="28"/>
          <w:sz w:val="26"/>
        </w:rPr>
        <w:t xml:space="preserve">  </w:t>
      </w:r>
      <w:r>
        <w:rPr>
          <w:sz w:val="26"/>
        </w:rPr>
        <w:t>заданий</w:t>
      </w:r>
      <w:r>
        <w:rPr>
          <w:spacing w:val="28"/>
          <w:sz w:val="26"/>
        </w:rPr>
        <w:t xml:space="preserve">  </w:t>
      </w:r>
      <w:r>
        <w:rPr>
          <w:spacing w:val="-2"/>
          <w:sz w:val="26"/>
        </w:rPr>
        <w:t>демонстрационного</w:t>
      </w:r>
    </w:p>
    <w:p w:rsidR="00FF57F6" w:rsidRDefault="00097E40">
      <w:pPr>
        <w:pStyle w:val="a3"/>
        <w:spacing w:before="65" w:line="276" w:lineRule="auto"/>
        <w:ind w:right="263"/>
      </w:pPr>
      <w:r>
        <w:lastRenderedPageBreak/>
        <w:t xml:space="preserve">экзамена подлежат фиксации экспертами экспертной группы в соответствии с требованиями комплекта оценочной документации и задания демонстрационного </w:t>
      </w:r>
      <w:r>
        <w:rPr>
          <w:spacing w:val="-2"/>
        </w:rPr>
        <w:t>экзамена.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660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 xml:space="preserve">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</w:t>
      </w:r>
      <w:r>
        <w:rPr>
          <w:spacing w:val="-2"/>
          <w:sz w:val="26"/>
        </w:rPr>
        <w:t>экзамена.</w:t>
      </w:r>
    </w:p>
    <w:p w:rsidR="00FF57F6" w:rsidRDefault="00FF57F6">
      <w:pPr>
        <w:pStyle w:val="a3"/>
        <w:spacing w:before="53"/>
        <w:ind w:left="0"/>
        <w:jc w:val="left"/>
      </w:pPr>
    </w:p>
    <w:p w:rsidR="00FF57F6" w:rsidRDefault="00097E40">
      <w:pPr>
        <w:pStyle w:val="1"/>
        <w:numPr>
          <w:ilvl w:val="0"/>
          <w:numId w:val="39"/>
        </w:numPr>
        <w:tabs>
          <w:tab w:val="left" w:pos="3347"/>
        </w:tabs>
        <w:spacing w:before="1"/>
        <w:ind w:left="3347" w:hanging="315"/>
        <w:jc w:val="left"/>
      </w:pPr>
      <w:bookmarkStart w:id="5" w:name="_TOC_250002"/>
      <w:r>
        <w:t>Оценивание</w:t>
      </w:r>
      <w:r>
        <w:rPr>
          <w:b w:val="0"/>
          <w:spacing w:val="-13"/>
        </w:rPr>
        <w:t xml:space="preserve"> </w:t>
      </w:r>
      <w:r>
        <w:t>результатов</w:t>
      </w:r>
      <w:r>
        <w:rPr>
          <w:b w:val="0"/>
          <w:spacing w:val="-12"/>
        </w:rPr>
        <w:t xml:space="preserve"> </w:t>
      </w:r>
      <w:bookmarkEnd w:id="5"/>
      <w:r>
        <w:rPr>
          <w:spacing w:val="-5"/>
        </w:rPr>
        <w:t>ГИА</w:t>
      </w:r>
    </w:p>
    <w:p w:rsidR="00FF57F6" w:rsidRDefault="00FF57F6">
      <w:pPr>
        <w:pStyle w:val="a3"/>
        <w:spacing w:before="81"/>
        <w:ind w:left="0"/>
        <w:jc w:val="left"/>
        <w:rPr>
          <w:b/>
        </w:rPr>
      </w:pPr>
    </w:p>
    <w:p w:rsidR="00FF57F6" w:rsidRDefault="00097E40">
      <w:pPr>
        <w:pStyle w:val="a4"/>
        <w:numPr>
          <w:ilvl w:val="0"/>
          <w:numId w:val="38"/>
        </w:numPr>
        <w:tabs>
          <w:tab w:val="left" w:pos="1471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Результаты проведения ГИА оцениваются с проставлением одной из отметок: «отлично», «хорошо», «удовлетворительно», «неудовлетворительно» - и объявляются в тот же день после оформления протоколов заседаний ГЭК.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783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 xml:space="preserve">Процедура оценивания результатов выполнения заданий демонстрационного экзамена осуществляется членами экспертной группы по 100- балльной системе в соответствии с требованиями комплекта оценочной </w:t>
      </w:r>
      <w:r>
        <w:rPr>
          <w:spacing w:val="-2"/>
          <w:sz w:val="26"/>
        </w:rPr>
        <w:t>документации.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50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 xml:space="preserve">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</w:t>
      </w:r>
      <w:r>
        <w:rPr>
          <w:spacing w:val="-2"/>
          <w:sz w:val="26"/>
        </w:rPr>
        <w:t>группы.</w:t>
      </w:r>
    </w:p>
    <w:p w:rsidR="00FF57F6" w:rsidRDefault="00097E40">
      <w:pPr>
        <w:pStyle w:val="a3"/>
        <w:spacing w:line="276" w:lineRule="auto"/>
        <w:ind w:right="264" w:firstLine="708"/>
      </w:pPr>
      <w:r>
        <w:t>При выставлении баллов присутствует член ГЭК, не входящий в экспертную группу, присутствие других лиц запрещено.</w:t>
      </w:r>
    </w:p>
    <w:p w:rsidR="00FF57F6" w:rsidRDefault="00097E40">
      <w:pPr>
        <w:pStyle w:val="a3"/>
        <w:spacing w:before="1" w:line="276" w:lineRule="auto"/>
        <w:ind w:right="262" w:firstLine="708"/>
      </w:pPr>
      <w: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FF57F6" w:rsidRDefault="00097E40">
      <w:pPr>
        <w:pStyle w:val="a3"/>
        <w:spacing w:before="1" w:line="276" w:lineRule="auto"/>
        <w:ind w:right="263" w:firstLine="708"/>
      </w:pPr>
      <w:r>
        <w:t>Оригинал протокола проведения демонстрационного экзамена передается на хранение в Колледж в составе архивных документов.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16"/>
        </w:tabs>
        <w:spacing w:line="298" w:lineRule="exact"/>
        <w:ind w:left="1416" w:hanging="407"/>
        <w:rPr>
          <w:sz w:val="26"/>
        </w:rPr>
      </w:pPr>
      <w:r>
        <w:rPr>
          <w:sz w:val="26"/>
        </w:rPr>
        <w:t>Статус</w:t>
      </w:r>
      <w:r>
        <w:rPr>
          <w:spacing w:val="8"/>
          <w:sz w:val="26"/>
        </w:rPr>
        <w:t xml:space="preserve"> </w:t>
      </w:r>
      <w:r>
        <w:rPr>
          <w:sz w:val="26"/>
        </w:rPr>
        <w:t>победителя,</w:t>
      </w:r>
      <w:r>
        <w:rPr>
          <w:spacing w:val="7"/>
          <w:sz w:val="26"/>
        </w:rPr>
        <w:t xml:space="preserve"> </w:t>
      </w:r>
      <w:r>
        <w:rPr>
          <w:sz w:val="26"/>
        </w:rPr>
        <w:t>призера</w:t>
      </w:r>
      <w:r>
        <w:rPr>
          <w:spacing w:val="7"/>
          <w:sz w:val="26"/>
        </w:rPr>
        <w:t xml:space="preserve"> </w:t>
      </w:r>
      <w:r>
        <w:rPr>
          <w:sz w:val="26"/>
        </w:rPr>
        <w:t>чемпионатов</w:t>
      </w:r>
      <w:r>
        <w:rPr>
          <w:spacing w:val="7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мастерства</w:t>
      </w:r>
    </w:p>
    <w:p w:rsidR="00FF57F6" w:rsidRDefault="00097E40">
      <w:pPr>
        <w:pStyle w:val="a3"/>
        <w:spacing w:before="44" w:line="276" w:lineRule="auto"/>
        <w:ind w:right="263"/>
      </w:pPr>
      <w:r>
        <w:t>«Профессионалы», выпускника по профилю осваиваемой образовательной программы среднего профессионального образования засчитывается в качестве оценки «отлично» по демонстрационному экзамену в рамках проведения ГИА по данной образовательной программе среднего профессионального образования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23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-3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выпускника</w:t>
      </w:r>
      <w:r>
        <w:rPr>
          <w:spacing w:val="-4"/>
          <w:sz w:val="26"/>
        </w:rPr>
        <w:t xml:space="preserve"> </w:t>
      </w:r>
      <w:r>
        <w:rPr>
          <w:sz w:val="26"/>
        </w:rPr>
        <w:t>ГЭК</w:t>
      </w:r>
      <w:r>
        <w:rPr>
          <w:spacing w:val="-2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аннулировании результатов ГИА, а такой выпускник признается ГЭК не прошедшим ГИА по уважительной причине.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93"/>
        </w:tabs>
        <w:spacing w:before="2" w:line="276" w:lineRule="auto"/>
        <w:ind w:right="262" w:firstLine="708"/>
        <w:rPr>
          <w:sz w:val="26"/>
        </w:rPr>
      </w:pPr>
      <w:r>
        <w:rPr>
          <w:sz w:val="26"/>
        </w:rPr>
        <w:t>Решения ГЭК принимаются на закрытых заседаниях простым большинством голосов членов ГЭК, участвующих в заседании, при обязательном присутствии</w:t>
      </w:r>
      <w:r>
        <w:rPr>
          <w:spacing w:val="80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80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80"/>
          <w:sz w:val="26"/>
        </w:rPr>
        <w:t xml:space="preserve"> </w:t>
      </w:r>
      <w:r>
        <w:rPr>
          <w:sz w:val="26"/>
        </w:rPr>
        <w:t>или</w:t>
      </w:r>
      <w:r>
        <w:rPr>
          <w:spacing w:val="80"/>
          <w:sz w:val="26"/>
        </w:rPr>
        <w:t xml:space="preserve"> </w:t>
      </w:r>
      <w:r>
        <w:rPr>
          <w:sz w:val="26"/>
        </w:rPr>
        <w:t>его</w:t>
      </w:r>
      <w:r>
        <w:rPr>
          <w:spacing w:val="80"/>
          <w:sz w:val="26"/>
        </w:rPr>
        <w:t xml:space="preserve"> </w:t>
      </w:r>
      <w:r>
        <w:rPr>
          <w:sz w:val="26"/>
        </w:rPr>
        <w:t>заместителя.</w:t>
      </w:r>
      <w:r>
        <w:rPr>
          <w:spacing w:val="80"/>
          <w:sz w:val="26"/>
        </w:rPr>
        <w:t xml:space="preserve"> </w:t>
      </w:r>
      <w:r>
        <w:rPr>
          <w:sz w:val="26"/>
        </w:rPr>
        <w:t>При</w:t>
      </w:r>
      <w:r>
        <w:rPr>
          <w:spacing w:val="80"/>
          <w:sz w:val="26"/>
        </w:rPr>
        <w:t xml:space="preserve"> </w:t>
      </w:r>
      <w:r>
        <w:rPr>
          <w:sz w:val="26"/>
        </w:rPr>
        <w:t>равном</w:t>
      </w:r>
      <w:r>
        <w:rPr>
          <w:spacing w:val="80"/>
          <w:sz w:val="26"/>
        </w:rPr>
        <w:t xml:space="preserve"> </w:t>
      </w:r>
      <w:r>
        <w:rPr>
          <w:sz w:val="26"/>
        </w:rPr>
        <w:t>числе</w:t>
      </w:r>
    </w:p>
    <w:p w:rsidR="00FF57F6" w:rsidRDefault="00FF57F6">
      <w:pPr>
        <w:spacing w:line="276" w:lineRule="auto"/>
        <w:jc w:val="both"/>
        <w:rPr>
          <w:sz w:val="26"/>
        </w:rPr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65"/>
      </w:pPr>
      <w:r>
        <w:lastRenderedPageBreak/>
        <w:t>голосов</w:t>
      </w:r>
      <w:r>
        <w:rPr>
          <w:spacing w:val="-8"/>
        </w:rPr>
        <w:t xml:space="preserve"> </w:t>
      </w:r>
      <w:r>
        <w:t>голос</w:t>
      </w:r>
      <w:r>
        <w:rPr>
          <w:spacing w:val="-9"/>
        </w:rPr>
        <w:t xml:space="preserve"> </w:t>
      </w:r>
      <w:r>
        <w:t>председательствующего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заседании</w:t>
      </w:r>
      <w:r>
        <w:rPr>
          <w:spacing w:val="-9"/>
        </w:rPr>
        <w:t xml:space="preserve"> </w:t>
      </w:r>
      <w:r>
        <w:t>ГЭК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rPr>
          <w:spacing w:val="-2"/>
        </w:rPr>
        <w:t>решающим.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67"/>
        </w:tabs>
        <w:spacing w:before="47" w:line="276" w:lineRule="auto"/>
        <w:ind w:right="264" w:firstLine="708"/>
        <w:rPr>
          <w:sz w:val="26"/>
        </w:rPr>
      </w:pPr>
      <w:r>
        <w:rPr>
          <w:sz w:val="26"/>
        </w:rPr>
        <w:t>Решение ГЭК оформляется протоколом, который подписывается председателем</w:t>
      </w:r>
      <w:r>
        <w:rPr>
          <w:spacing w:val="-4"/>
          <w:sz w:val="26"/>
        </w:rPr>
        <w:t xml:space="preserve"> </w:t>
      </w:r>
      <w:r>
        <w:rPr>
          <w:sz w:val="26"/>
        </w:rPr>
        <w:t>ГЭК,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-5"/>
          <w:sz w:val="26"/>
        </w:rPr>
        <w:t xml:space="preserve"> </w:t>
      </w:r>
      <w:r>
        <w:rPr>
          <w:sz w:val="26"/>
        </w:rPr>
        <w:t>заместителем</w:t>
      </w:r>
      <w:r>
        <w:rPr>
          <w:spacing w:val="-4"/>
          <w:sz w:val="26"/>
        </w:rPr>
        <w:t xml:space="preserve"> </w:t>
      </w:r>
      <w:r>
        <w:rPr>
          <w:sz w:val="26"/>
        </w:rPr>
        <w:t>ГЭК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секретарем</w:t>
      </w:r>
      <w:r>
        <w:rPr>
          <w:spacing w:val="-4"/>
          <w:sz w:val="26"/>
        </w:rPr>
        <w:t xml:space="preserve"> </w:t>
      </w:r>
      <w:r>
        <w:rPr>
          <w:sz w:val="26"/>
        </w:rPr>
        <w:t>ГЭК</w:t>
      </w:r>
      <w:r>
        <w:rPr>
          <w:spacing w:val="-3"/>
          <w:sz w:val="26"/>
        </w:rPr>
        <w:t xml:space="preserve"> </w:t>
      </w:r>
      <w:r>
        <w:rPr>
          <w:sz w:val="26"/>
        </w:rPr>
        <w:t>и хранится в архиве образовательной организации.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66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Колледжа.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59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Колледжем для повторного участия в ГИА не более двух раз.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81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Дополнительные заседания ГЭК организуются в установленные Колледжем сроки, но не позднее четырех месяцев после подачи заявления выпускником, не прошедшим ГИА по уважительной причине.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24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Выпускники, не прошедшие ГИА по неуважительной причине, и выпускники, получившие на ГИА неудовлетворительные результаты, отчисляются из Колледжа и проходят ГИА не ранее чем через шесть месяцев после</w:t>
      </w:r>
      <w:r>
        <w:rPr>
          <w:spacing w:val="40"/>
          <w:sz w:val="26"/>
        </w:rPr>
        <w:t xml:space="preserve"> </w:t>
      </w:r>
      <w:r>
        <w:rPr>
          <w:sz w:val="26"/>
        </w:rPr>
        <w:t>прохождения ГИА впервые.</w:t>
      </w:r>
    </w:p>
    <w:p w:rsidR="00FF57F6" w:rsidRDefault="00097E40">
      <w:pPr>
        <w:pStyle w:val="a3"/>
        <w:spacing w:line="276" w:lineRule="auto"/>
        <w:ind w:right="261" w:firstLine="708"/>
      </w:pPr>
      <w: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Колледж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90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 xml:space="preserve">Подписанный Главным экспертом и членами Экспертной группы и заверенный членом ЭК или ГЭК итоговый протокол передается в образовательную организацию, копия – Главному эксперту для включения в пакет отчетных </w:t>
      </w:r>
      <w:r>
        <w:rPr>
          <w:spacing w:val="-2"/>
          <w:sz w:val="26"/>
        </w:rPr>
        <w:t>материалов.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80"/>
        </w:tabs>
        <w:spacing w:line="278" w:lineRule="auto"/>
        <w:ind w:right="261" w:firstLine="708"/>
        <w:rPr>
          <w:sz w:val="26"/>
        </w:rPr>
      </w:pPr>
      <w:r>
        <w:rPr>
          <w:sz w:val="26"/>
        </w:rPr>
        <w:t>На основании итогового протокола, сформированного системой CIS, члены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ГЭК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переводят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баллы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отметку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«отлично»,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«хорошо»,</w:t>
      </w:r>
    </w:p>
    <w:p w:rsidR="00FF57F6" w:rsidRDefault="00097E40">
      <w:pPr>
        <w:pStyle w:val="a3"/>
        <w:spacing w:line="276" w:lineRule="auto"/>
        <w:ind w:right="261"/>
      </w:pPr>
      <w:r>
        <w:t>«удовлетворительно», «неудовлетворительно» в соответствии с Положением «О текущем контроле успеваемости и промежуточной аттестации студентов и Программой ГИА по профессии 15.01.05 Сварщик (ручной и частично механизированной сварки (наплавки)).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01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Члены</w:t>
      </w:r>
      <w:r>
        <w:rPr>
          <w:spacing w:val="-3"/>
          <w:sz w:val="26"/>
        </w:rPr>
        <w:t xml:space="preserve"> </w:t>
      </w:r>
      <w:r>
        <w:rPr>
          <w:sz w:val="26"/>
        </w:rPr>
        <w:t>ГЭК</w:t>
      </w:r>
      <w:r>
        <w:rPr>
          <w:spacing w:val="-4"/>
          <w:sz w:val="26"/>
        </w:rPr>
        <w:t xml:space="preserve"> </w:t>
      </w:r>
      <w:r>
        <w:rPr>
          <w:sz w:val="26"/>
        </w:rPr>
        <w:t>заполняют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ведомости/протоколы</w:t>
      </w:r>
      <w:r>
        <w:rPr>
          <w:spacing w:val="-3"/>
          <w:sz w:val="26"/>
        </w:rPr>
        <w:t xml:space="preserve"> </w:t>
      </w:r>
      <w:r>
        <w:rPr>
          <w:sz w:val="26"/>
        </w:rPr>
        <w:t>заседания ГЭК в соответствии с «Порядком проведения государственной итоговой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аттестации по образовательным программам среднего профессионального образования» </w:t>
      </w:r>
      <w:r w:rsidR="00900237">
        <w:rPr>
          <w:sz w:val="24"/>
        </w:rPr>
        <w:t>ГБПОУ МО «Воскресенский колледж»</w:t>
      </w:r>
      <w:r>
        <w:rPr>
          <w:sz w:val="26"/>
        </w:rPr>
        <w:t>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52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Отметка, полученная по результатам прохождения демонстрационного экзамена</w:t>
      </w:r>
      <w:r>
        <w:rPr>
          <w:spacing w:val="40"/>
          <w:sz w:val="26"/>
        </w:rPr>
        <w:t xml:space="preserve">  </w:t>
      </w:r>
      <w:r>
        <w:rPr>
          <w:sz w:val="26"/>
        </w:rPr>
        <w:t>в</w:t>
      </w:r>
      <w:r>
        <w:rPr>
          <w:spacing w:val="40"/>
          <w:sz w:val="26"/>
        </w:rPr>
        <w:t xml:space="preserve">  </w:t>
      </w:r>
      <w:r>
        <w:rPr>
          <w:sz w:val="26"/>
        </w:rPr>
        <w:t>рамках</w:t>
      </w:r>
      <w:r>
        <w:rPr>
          <w:spacing w:val="40"/>
          <w:sz w:val="26"/>
        </w:rPr>
        <w:t xml:space="preserve">  </w:t>
      </w:r>
      <w:r>
        <w:rPr>
          <w:sz w:val="26"/>
        </w:rPr>
        <w:t>государственной</w:t>
      </w:r>
      <w:r>
        <w:rPr>
          <w:spacing w:val="40"/>
          <w:sz w:val="26"/>
        </w:rPr>
        <w:t xml:space="preserve">  </w:t>
      </w:r>
      <w:r>
        <w:rPr>
          <w:sz w:val="26"/>
        </w:rPr>
        <w:t>итоговой</w:t>
      </w:r>
      <w:r>
        <w:rPr>
          <w:spacing w:val="40"/>
          <w:sz w:val="26"/>
        </w:rPr>
        <w:t xml:space="preserve">  </w:t>
      </w:r>
      <w:r>
        <w:rPr>
          <w:sz w:val="26"/>
        </w:rPr>
        <w:t>аттестации,</w:t>
      </w:r>
      <w:r>
        <w:rPr>
          <w:spacing w:val="40"/>
          <w:sz w:val="26"/>
        </w:rPr>
        <w:t xml:space="preserve">  </w:t>
      </w:r>
      <w:r>
        <w:rPr>
          <w:sz w:val="26"/>
        </w:rPr>
        <w:t>переносится</w:t>
      </w:r>
      <w:r>
        <w:rPr>
          <w:spacing w:val="40"/>
          <w:sz w:val="26"/>
        </w:rPr>
        <w:t xml:space="preserve">  </w:t>
      </w:r>
      <w:r>
        <w:rPr>
          <w:sz w:val="26"/>
        </w:rPr>
        <w:t>из</w:t>
      </w:r>
    </w:p>
    <w:p w:rsidR="00FF57F6" w:rsidRDefault="00FF57F6">
      <w:pPr>
        <w:spacing w:line="276" w:lineRule="auto"/>
        <w:jc w:val="both"/>
        <w:rPr>
          <w:sz w:val="26"/>
        </w:rPr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65"/>
        <w:jc w:val="left"/>
      </w:pPr>
      <w:r>
        <w:lastRenderedPageBreak/>
        <w:t>протоколов</w:t>
      </w:r>
      <w:r>
        <w:rPr>
          <w:spacing w:val="-8"/>
        </w:rPr>
        <w:t xml:space="preserve"> </w:t>
      </w:r>
      <w:r>
        <w:t>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диплому</w:t>
      </w:r>
      <w:r>
        <w:rPr>
          <w:spacing w:val="-12"/>
        </w:rPr>
        <w:t xml:space="preserve"> </w:t>
      </w:r>
      <w:r>
        <w:rPr>
          <w:spacing w:val="-2"/>
        </w:rPr>
        <w:t>обучающимся.</w:t>
      </w:r>
    </w:p>
    <w:p w:rsidR="00FF57F6" w:rsidRDefault="00097E40">
      <w:pPr>
        <w:pStyle w:val="a3"/>
        <w:spacing w:before="47" w:after="6" w:line="276" w:lineRule="auto"/>
        <w:ind w:right="264" w:firstLine="708"/>
      </w:pPr>
      <w:r>
        <w:t>Перевод результатов демонстрационного экзамена в экзаменационную (пятибалльную) оценку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1181"/>
        <w:gridCol w:w="1311"/>
        <w:gridCol w:w="1131"/>
        <w:gridCol w:w="1177"/>
      </w:tblGrid>
      <w:tr w:rsidR="00FF57F6">
        <w:trPr>
          <w:trHeight w:val="345"/>
        </w:trPr>
        <w:tc>
          <w:tcPr>
            <w:tcW w:w="4774" w:type="dxa"/>
          </w:tcPr>
          <w:p w:rsidR="00FF57F6" w:rsidRDefault="00097E40">
            <w:pPr>
              <w:pStyle w:val="TableParagraph"/>
              <w:spacing w:line="291" w:lineRule="exact"/>
              <w:ind w:left="1310"/>
              <w:rPr>
                <w:sz w:val="26"/>
              </w:rPr>
            </w:pPr>
            <w:r>
              <w:rPr>
                <w:sz w:val="26"/>
              </w:rPr>
              <w:t>Оценочное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задание</w:t>
            </w:r>
          </w:p>
        </w:tc>
        <w:tc>
          <w:tcPr>
            <w:tcW w:w="1181" w:type="dxa"/>
          </w:tcPr>
          <w:p w:rsidR="00FF57F6" w:rsidRDefault="00097E40">
            <w:pPr>
              <w:pStyle w:val="TableParagraph"/>
              <w:spacing w:line="291" w:lineRule="exact"/>
              <w:ind w:left="393"/>
              <w:rPr>
                <w:sz w:val="26"/>
              </w:rPr>
            </w:pPr>
            <w:r>
              <w:rPr>
                <w:spacing w:val="-5"/>
                <w:sz w:val="26"/>
              </w:rPr>
              <w:t>«2»</w:t>
            </w:r>
          </w:p>
        </w:tc>
        <w:tc>
          <w:tcPr>
            <w:tcW w:w="1311" w:type="dxa"/>
          </w:tcPr>
          <w:p w:rsidR="00FF57F6" w:rsidRDefault="00097E40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«3»</w:t>
            </w:r>
          </w:p>
        </w:tc>
        <w:tc>
          <w:tcPr>
            <w:tcW w:w="1131" w:type="dxa"/>
          </w:tcPr>
          <w:p w:rsidR="00FF57F6" w:rsidRDefault="00097E40">
            <w:pPr>
              <w:pStyle w:val="TableParagraph"/>
              <w:spacing w:line="291" w:lineRule="exact"/>
              <w:ind w:left="368"/>
              <w:rPr>
                <w:sz w:val="26"/>
              </w:rPr>
            </w:pPr>
            <w:r>
              <w:rPr>
                <w:spacing w:val="-5"/>
                <w:sz w:val="26"/>
              </w:rPr>
              <w:t>«4»</w:t>
            </w:r>
          </w:p>
        </w:tc>
        <w:tc>
          <w:tcPr>
            <w:tcW w:w="1177" w:type="dxa"/>
          </w:tcPr>
          <w:p w:rsidR="00FF57F6" w:rsidRDefault="00097E4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«5»</w:t>
            </w:r>
          </w:p>
        </w:tc>
      </w:tr>
      <w:tr w:rsidR="00FF57F6">
        <w:trPr>
          <w:trHeight w:val="688"/>
        </w:trPr>
        <w:tc>
          <w:tcPr>
            <w:tcW w:w="4774" w:type="dxa"/>
          </w:tcPr>
          <w:p w:rsidR="00FF57F6" w:rsidRDefault="00097E40">
            <w:pPr>
              <w:pStyle w:val="TableParagraph"/>
              <w:spacing w:before="165"/>
              <w:ind w:left="107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15.01.05-2-</w:t>
            </w:r>
            <w:r>
              <w:rPr>
                <w:spacing w:val="-4"/>
                <w:sz w:val="26"/>
              </w:rPr>
              <w:t>2024</w:t>
            </w:r>
          </w:p>
        </w:tc>
        <w:tc>
          <w:tcPr>
            <w:tcW w:w="1181" w:type="dxa"/>
          </w:tcPr>
          <w:p w:rsidR="00FF57F6" w:rsidRDefault="00097E4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0,00%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–</w:t>
            </w:r>
          </w:p>
          <w:p w:rsidR="00FF57F6" w:rsidRDefault="00097E40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19,99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%</w:t>
            </w:r>
          </w:p>
        </w:tc>
        <w:tc>
          <w:tcPr>
            <w:tcW w:w="1311" w:type="dxa"/>
          </w:tcPr>
          <w:p w:rsidR="00FF57F6" w:rsidRDefault="00097E4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20,00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–</w:t>
            </w:r>
          </w:p>
          <w:p w:rsidR="00FF57F6" w:rsidRDefault="00097E40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39,99%</w:t>
            </w:r>
          </w:p>
        </w:tc>
        <w:tc>
          <w:tcPr>
            <w:tcW w:w="1131" w:type="dxa"/>
          </w:tcPr>
          <w:p w:rsidR="00FF57F6" w:rsidRDefault="00097E4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40,00%-</w:t>
            </w:r>
          </w:p>
          <w:p w:rsidR="00FF57F6" w:rsidRDefault="00097E40">
            <w:pPr>
              <w:pStyle w:val="TableParagraph"/>
              <w:spacing w:before="44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69,99%</w:t>
            </w:r>
          </w:p>
        </w:tc>
        <w:tc>
          <w:tcPr>
            <w:tcW w:w="1177" w:type="dxa"/>
          </w:tcPr>
          <w:p w:rsidR="00FF57F6" w:rsidRDefault="00097E4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70,00%-</w:t>
            </w:r>
          </w:p>
          <w:p w:rsidR="00FF57F6" w:rsidRDefault="00097E40">
            <w:pPr>
              <w:pStyle w:val="TableParagraph"/>
              <w:spacing w:before="44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100,00%</w:t>
            </w:r>
          </w:p>
        </w:tc>
      </w:tr>
    </w:tbl>
    <w:p w:rsidR="00FF57F6" w:rsidRDefault="00FF57F6">
      <w:pPr>
        <w:pStyle w:val="a3"/>
        <w:spacing w:before="36"/>
        <w:ind w:left="0"/>
        <w:jc w:val="left"/>
      </w:pPr>
    </w:p>
    <w:p w:rsidR="00FF57F6" w:rsidRDefault="00097E40">
      <w:pPr>
        <w:pStyle w:val="a3"/>
        <w:spacing w:before="1"/>
        <w:ind w:left="1009"/>
        <w:jc w:val="left"/>
      </w:pPr>
      <w:r>
        <w:rPr>
          <w:spacing w:val="-2"/>
          <w:u w:val="single"/>
        </w:rPr>
        <w:t>Примечание</w:t>
      </w:r>
      <w:r>
        <w:rPr>
          <w:spacing w:val="-2"/>
        </w:rPr>
        <w:t>:</w:t>
      </w:r>
    </w:p>
    <w:p w:rsidR="00FF57F6" w:rsidRDefault="00097E40">
      <w:pPr>
        <w:pStyle w:val="a3"/>
        <w:spacing w:before="44"/>
        <w:ind w:left="1009"/>
        <w:jc w:val="left"/>
      </w:pPr>
      <w:r>
        <w:t>В</w:t>
      </w:r>
      <w:r>
        <w:rPr>
          <w:spacing w:val="-11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указаны</w:t>
      </w:r>
      <w:r>
        <w:rPr>
          <w:spacing w:val="-10"/>
        </w:rPr>
        <w:t xml:space="preserve"> </w:t>
      </w:r>
      <w:r>
        <w:t>проценты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максимального</w:t>
      </w:r>
      <w:r>
        <w:rPr>
          <w:spacing w:val="-10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rPr>
          <w:spacing w:val="-2"/>
        </w:rPr>
        <w:t>баллов.</w:t>
      </w:r>
    </w:p>
    <w:p w:rsidR="00FF57F6" w:rsidRDefault="00FF57F6">
      <w:pPr>
        <w:pStyle w:val="a3"/>
        <w:spacing w:before="167"/>
        <w:ind w:left="0"/>
        <w:jc w:val="left"/>
      </w:pPr>
    </w:p>
    <w:p w:rsidR="00FF57F6" w:rsidRDefault="00097E40">
      <w:pPr>
        <w:pStyle w:val="1"/>
        <w:numPr>
          <w:ilvl w:val="0"/>
          <w:numId w:val="39"/>
        </w:numPr>
        <w:tabs>
          <w:tab w:val="left" w:pos="2586"/>
        </w:tabs>
        <w:ind w:left="2586" w:hanging="415"/>
        <w:jc w:val="left"/>
      </w:pPr>
      <w:bookmarkStart w:id="6" w:name="_TOC_250001"/>
      <w:r>
        <w:t>Порядок</w:t>
      </w:r>
      <w:r>
        <w:rPr>
          <w:b w:val="0"/>
          <w:spacing w:val="-8"/>
        </w:rPr>
        <w:t xml:space="preserve"> </w:t>
      </w:r>
      <w:r>
        <w:t>подачи</w:t>
      </w:r>
      <w:r>
        <w:rPr>
          <w:b w:val="0"/>
          <w:spacing w:val="-6"/>
        </w:rPr>
        <w:t xml:space="preserve"> </w:t>
      </w:r>
      <w:r>
        <w:t>и</w:t>
      </w:r>
      <w:r>
        <w:rPr>
          <w:b w:val="0"/>
          <w:spacing w:val="-10"/>
        </w:rPr>
        <w:t xml:space="preserve"> </w:t>
      </w:r>
      <w:r>
        <w:t>рассмотрения</w:t>
      </w:r>
      <w:r>
        <w:rPr>
          <w:b w:val="0"/>
          <w:spacing w:val="-10"/>
        </w:rPr>
        <w:t xml:space="preserve"> </w:t>
      </w:r>
      <w:bookmarkEnd w:id="6"/>
      <w:r>
        <w:rPr>
          <w:spacing w:val="-2"/>
        </w:rPr>
        <w:t>апелляций</w:t>
      </w:r>
    </w:p>
    <w:p w:rsidR="00FF57F6" w:rsidRDefault="00FF57F6">
      <w:pPr>
        <w:pStyle w:val="a3"/>
        <w:spacing w:before="82"/>
        <w:ind w:left="0"/>
        <w:jc w:val="left"/>
        <w:rPr>
          <w:b/>
        </w:rPr>
      </w:pPr>
    </w:p>
    <w:p w:rsidR="00FF57F6" w:rsidRDefault="00097E40">
      <w:pPr>
        <w:pStyle w:val="a4"/>
        <w:numPr>
          <w:ilvl w:val="0"/>
          <w:numId w:val="38"/>
        </w:numPr>
        <w:tabs>
          <w:tab w:val="left" w:pos="1442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61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FF57F6" w:rsidRDefault="00097E40">
      <w:pPr>
        <w:pStyle w:val="a3"/>
        <w:spacing w:before="1" w:line="276" w:lineRule="auto"/>
        <w:ind w:right="260" w:firstLine="708"/>
      </w:pPr>
      <w: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FF57F6" w:rsidRDefault="00097E40">
      <w:pPr>
        <w:pStyle w:val="a3"/>
        <w:spacing w:line="278" w:lineRule="auto"/>
        <w:ind w:right="263" w:firstLine="708"/>
      </w:pPr>
      <w: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40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01"/>
        </w:tabs>
        <w:spacing w:line="278" w:lineRule="auto"/>
        <w:ind w:right="263" w:firstLine="708"/>
        <w:rPr>
          <w:sz w:val="26"/>
        </w:rPr>
      </w:pPr>
      <w:r>
        <w:rPr>
          <w:sz w:val="26"/>
        </w:rPr>
        <w:t>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комиссии утверждается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Колледжем</w:t>
      </w:r>
      <w:r>
        <w:rPr>
          <w:spacing w:val="-5"/>
          <w:sz w:val="26"/>
        </w:rPr>
        <w:t xml:space="preserve"> </w:t>
      </w:r>
      <w:r>
        <w:rPr>
          <w:sz w:val="26"/>
        </w:rPr>
        <w:t>одновременно с утверждением состава ГЭК.</w:t>
      </w:r>
    </w:p>
    <w:p w:rsidR="00FF57F6" w:rsidRDefault="00097E40">
      <w:pPr>
        <w:pStyle w:val="a3"/>
        <w:spacing w:line="276" w:lineRule="auto"/>
        <w:ind w:right="261" w:firstLine="708"/>
      </w:pPr>
      <w: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Колледжа,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76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FF57F6" w:rsidRDefault="00097E40">
      <w:pPr>
        <w:pStyle w:val="a3"/>
        <w:spacing w:line="276" w:lineRule="auto"/>
        <w:ind w:right="261" w:firstLine="708"/>
      </w:pPr>
      <w: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FF57F6" w:rsidRDefault="00FF57F6">
      <w:pPr>
        <w:spacing w:line="276" w:lineRule="auto"/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65" w:line="276" w:lineRule="auto"/>
        <w:ind w:right="262" w:firstLine="708"/>
      </w:pPr>
      <w:r>
        <w:lastRenderedPageBreak/>
        <w:t>При проведении ГИА в форме демонстрационного экзамена по решению председателя апелляционной комиссии к участию в заседании комиссии могут</w:t>
      </w:r>
      <w:r>
        <w:rPr>
          <w:spacing w:val="40"/>
        </w:rPr>
        <w:t xml:space="preserve"> </w:t>
      </w:r>
      <w:r>
        <w:t>быть также привлечены члены экспертной группы, технический эксперт.</w:t>
      </w:r>
    </w:p>
    <w:p w:rsidR="00FF57F6" w:rsidRDefault="00097E40">
      <w:pPr>
        <w:pStyle w:val="a3"/>
        <w:spacing w:line="276" w:lineRule="auto"/>
        <w:ind w:right="263" w:firstLine="708"/>
      </w:pPr>
      <w:r>
        <w:t>По решению председателя апелляционной комиссии заседание апелляционной комиссии может пройти с применением средств видео, конференц- связи, а равно посредством предоставления письменных пояснений по поставленным апелляционной комиссией вопросам.</w:t>
      </w:r>
    </w:p>
    <w:p w:rsidR="00FF57F6" w:rsidRDefault="00097E40">
      <w:pPr>
        <w:pStyle w:val="a3"/>
        <w:spacing w:line="278" w:lineRule="auto"/>
        <w:ind w:right="264" w:firstLine="708"/>
      </w:pPr>
      <w:r>
        <w:t>Выпускник, подавший апелляцию, имеет право присутствовать при рассмотрении апелляции.</w:t>
      </w:r>
    </w:p>
    <w:p w:rsidR="00FF57F6" w:rsidRDefault="00097E40">
      <w:pPr>
        <w:pStyle w:val="a3"/>
        <w:spacing w:line="276" w:lineRule="auto"/>
        <w:ind w:right="262" w:firstLine="708"/>
      </w:pPr>
      <w:r>
        <w:t>С несовершеннолетним выпускником имеет право присутствовать один из родителей (законных представителей).</w:t>
      </w:r>
    </w:p>
    <w:p w:rsidR="00FF57F6" w:rsidRDefault="00097E40">
      <w:pPr>
        <w:pStyle w:val="a3"/>
        <w:spacing w:line="278" w:lineRule="auto"/>
        <w:ind w:right="263" w:firstLine="708"/>
      </w:pPr>
      <w:r>
        <w:t xml:space="preserve">Указанные лица должны при себе иметь документы, удостоверяющие </w:t>
      </w:r>
      <w:r>
        <w:rPr>
          <w:spacing w:val="-2"/>
        </w:rPr>
        <w:t>личность.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396"/>
        </w:tabs>
        <w:spacing w:line="294" w:lineRule="exact"/>
        <w:ind w:left="1396" w:hanging="387"/>
        <w:rPr>
          <w:sz w:val="26"/>
        </w:rPr>
      </w:pPr>
      <w:r>
        <w:rPr>
          <w:sz w:val="26"/>
        </w:rPr>
        <w:t>Рассмотрение</w:t>
      </w:r>
      <w:r>
        <w:rPr>
          <w:spacing w:val="-9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11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пересдачей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ГИА.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97"/>
        </w:tabs>
        <w:spacing w:before="39" w:line="276" w:lineRule="auto"/>
        <w:ind w:right="262" w:firstLine="708"/>
        <w:rPr>
          <w:sz w:val="26"/>
        </w:rPr>
      </w:pPr>
      <w:r>
        <w:rPr>
          <w:sz w:val="26"/>
        </w:rPr>
        <w:t>При рассмотрении апелляции о нарушении Порядка апелляционная комиссия устанавливает</w:t>
      </w:r>
      <w:r>
        <w:rPr>
          <w:spacing w:val="-5"/>
          <w:sz w:val="26"/>
        </w:rPr>
        <w:t xml:space="preserve"> </w:t>
      </w:r>
      <w:r>
        <w:rPr>
          <w:sz w:val="26"/>
        </w:rPr>
        <w:t>достоверность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изложенных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ней</w:t>
      </w:r>
      <w:r>
        <w:rPr>
          <w:spacing w:val="-4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выносит</w:t>
      </w:r>
      <w:r>
        <w:rPr>
          <w:spacing w:val="-3"/>
          <w:sz w:val="26"/>
        </w:rPr>
        <w:t xml:space="preserve"> </w:t>
      </w:r>
      <w:r>
        <w:rPr>
          <w:sz w:val="26"/>
        </w:rPr>
        <w:t>одно из следующих решений: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3"/>
        </w:tabs>
        <w:spacing w:before="1" w:line="273" w:lineRule="auto"/>
        <w:ind w:right="263" w:firstLine="707"/>
        <w:rPr>
          <w:sz w:val="26"/>
        </w:rPr>
      </w:pPr>
      <w:r>
        <w:rPr>
          <w:sz w:val="26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3"/>
        </w:tabs>
        <w:spacing w:before="1" w:line="273" w:lineRule="auto"/>
        <w:ind w:right="263" w:firstLine="707"/>
        <w:rPr>
          <w:sz w:val="26"/>
        </w:rPr>
      </w:pPr>
      <w:r>
        <w:rPr>
          <w:sz w:val="26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FF57F6" w:rsidRDefault="00097E40">
      <w:pPr>
        <w:pStyle w:val="a3"/>
        <w:spacing w:before="4" w:line="276" w:lineRule="auto"/>
        <w:ind w:right="261" w:firstLine="708"/>
      </w:pPr>
      <w:r>
        <w:t>В последнем случае результаты проведения ГИА подлежат аннулированию,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рассмотрении апелляции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Колледжем без отчисления такого выпускника из Колледжа в срок не более четырех месяцев после подачи апелляции.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59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проведения демонстрационного экзамена (при наличии).</w:t>
      </w:r>
    </w:p>
    <w:p w:rsidR="00FF57F6" w:rsidRDefault="00097E40">
      <w:pPr>
        <w:pStyle w:val="a3"/>
        <w:spacing w:line="276" w:lineRule="auto"/>
        <w:ind w:right="261" w:firstLine="708"/>
      </w:pPr>
      <w: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16"/>
        </w:tabs>
        <w:spacing w:line="276" w:lineRule="auto"/>
        <w:ind w:right="259" w:firstLine="708"/>
        <w:rPr>
          <w:sz w:val="26"/>
        </w:rPr>
      </w:pPr>
      <w:r>
        <w:rPr>
          <w:sz w:val="26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</w:t>
      </w:r>
      <w:r>
        <w:rPr>
          <w:spacing w:val="40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40"/>
          <w:sz w:val="26"/>
        </w:rPr>
        <w:t xml:space="preserve"> </w:t>
      </w:r>
      <w:r>
        <w:rPr>
          <w:sz w:val="26"/>
        </w:rPr>
        <w:t>ГИА</w:t>
      </w:r>
      <w:r>
        <w:rPr>
          <w:spacing w:val="40"/>
          <w:sz w:val="26"/>
        </w:rPr>
        <w:t xml:space="preserve"> </w:t>
      </w:r>
      <w:r>
        <w:rPr>
          <w:sz w:val="26"/>
        </w:rPr>
        <w:t>либо</w:t>
      </w:r>
      <w:r>
        <w:rPr>
          <w:spacing w:val="40"/>
          <w:sz w:val="26"/>
        </w:rPr>
        <w:t xml:space="preserve"> </w:t>
      </w:r>
      <w:r>
        <w:rPr>
          <w:sz w:val="26"/>
        </w:rPr>
        <w:t>об</w:t>
      </w:r>
      <w:r>
        <w:rPr>
          <w:spacing w:val="40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40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выставлении</w:t>
      </w:r>
    </w:p>
    <w:p w:rsidR="00FF57F6" w:rsidRDefault="00FF57F6">
      <w:pPr>
        <w:spacing w:line="276" w:lineRule="auto"/>
        <w:jc w:val="both"/>
        <w:rPr>
          <w:sz w:val="26"/>
        </w:rPr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65" w:line="276" w:lineRule="auto"/>
        <w:ind w:right="261"/>
      </w:pPr>
      <w:r>
        <w:lastRenderedPageBreak/>
        <w:t xml:space="preserve">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</w:t>
      </w:r>
      <w:r>
        <w:rPr>
          <w:spacing w:val="-2"/>
        </w:rPr>
        <w:t>комиссии.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23"/>
        </w:tabs>
        <w:spacing w:before="2" w:line="276" w:lineRule="auto"/>
        <w:ind w:right="261" w:firstLine="708"/>
        <w:rPr>
          <w:sz w:val="26"/>
        </w:rPr>
      </w:pPr>
      <w:r>
        <w:rPr>
          <w:sz w:val="26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FF57F6" w:rsidRDefault="00097E40">
      <w:pPr>
        <w:pStyle w:val="a3"/>
        <w:spacing w:line="276" w:lineRule="auto"/>
        <w:ind w:right="259" w:firstLine="708"/>
      </w:pPr>
      <w: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399"/>
        </w:tabs>
        <w:spacing w:line="278" w:lineRule="auto"/>
        <w:ind w:right="258" w:firstLine="708"/>
        <w:rPr>
          <w:sz w:val="26"/>
        </w:rPr>
      </w:pPr>
      <w:r>
        <w:rPr>
          <w:sz w:val="26"/>
        </w:rPr>
        <w:t>Решение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4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окончательным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пересмотру не подлежит.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66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Колледжа.</w:t>
      </w:r>
    </w:p>
    <w:p w:rsidR="00FF57F6" w:rsidRDefault="00FF57F6">
      <w:pPr>
        <w:pStyle w:val="a3"/>
        <w:ind w:left="0"/>
        <w:jc w:val="left"/>
      </w:pPr>
    </w:p>
    <w:p w:rsidR="00FF57F6" w:rsidRDefault="00FF57F6">
      <w:pPr>
        <w:pStyle w:val="a3"/>
        <w:spacing w:before="296"/>
        <w:ind w:left="0"/>
        <w:jc w:val="left"/>
      </w:pPr>
    </w:p>
    <w:p w:rsidR="00FF57F6" w:rsidRDefault="00097E40">
      <w:pPr>
        <w:pStyle w:val="1"/>
        <w:numPr>
          <w:ilvl w:val="0"/>
          <w:numId w:val="39"/>
        </w:numPr>
        <w:tabs>
          <w:tab w:val="left" w:pos="1490"/>
        </w:tabs>
        <w:spacing w:line="276" w:lineRule="auto"/>
        <w:ind w:left="659" w:right="622" w:firstLine="316"/>
        <w:jc w:val="left"/>
      </w:pPr>
      <w:bookmarkStart w:id="7" w:name="_TOC_250000"/>
      <w:r>
        <w:t>Особенности</w:t>
      </w:r>
      <w:r>
        <w:rPr>
          <w:b w:val="0"/>
        </w:rPr>
        <w:t xml:space="preserve"> </w:t>
      </w:r>
      <w:r>
        <w:t>проведения</w:t>
      </w:r>
      <w:r>
        <w:rPr>
          <w:b w:val="0"/>
        </w:rPr>
        <w:t xml:space="preserve"> </w:t>
      </w:r>
      <w:r>
        <w:t>ГИА</w:t>
      </w:r>
      <w:r>
        <w:rPr>
          <w:b w:val="0"/>
        </w:rPr>
        <w:t xml:space="preserve"> </w:t>
      </w:r>
      <w:r>
        <w:t>для</w:t>
      </w:r>
      <w:r>
        <w:rPr>
          <w:b w:val="0"/>
        </w:rPr>
        <w:t xml:space="preserve"> </w:t>
      </w:r>
      <w:r>
        <w:t>выпускников</w:t>
      </w:r>
      <w:r>
        <w:rPr>
          <w:b w:val="0"/>
        </w:rPr>
        <w:t xml:space="preserve"> </w:t>
      </w:r>
      <w:r>
        <w:t>из</w:t>
      </w:r>
      <w:r>
        <w:rPr>
          <w:b w:val="0"/>
        </w:rPr>
        <w:t xml:space="preserve"> </w:t>
      </w:r>
      <w:r>
        <w:t>числа</w:t>
      </w:r>
      <w:r>
        <w:rPr>
          <w:b w:val="0"/>
        </w:rPr>
        <w:t xml:space="preserve"> </w:t>
      </w:r>
      <w:r>
        <w:t>лиц</w:t>
      </w:r>
      <w:r>
        <w:rPr>
          <w:b w:val="0"/>
        </w:rPr>
        <w:t xml:space="preserve"> </w:t>
      </w:r>
      <w:r>
        <w:t>с</w:t>
      </w:r>
      <w:r>
        <w:rPr>
          <w:b w:val="0"/>
        </w:rPr>
        <w:t xml:space="preserve"> </w:t>
      </w:r>
      <w:r>
        <w:t>ограниченными</w:t>
      </w:r>
      <w:r>
        <w:rPr>
          <w:b w:val="0"/>
          <w:spacing w:val="-7"/>
        </w:rPr>
        <w:t xml:space="preserve"> </w:t>
      </w:r>
      <w:r>
        <w:t>возможностями</w:t>
      </w:r>
      <w:r>
        <w:rPr>
          <w:b w:val="0"/>
          <w:spacing w:val="-7"/>
        </w:rPr>
        <w:t xml:space="preserve"> </w:t>
      </w:r>
      <w:r>
        <w:t>здоровья,</w:t>
      </w:r>
      <w:r>
        <w:rPr>
          <w:b w:val="0"/>
          <w:spacing w:val="-9"/>
        </w:rPr>
        <w:t xml:space="preserve"> </w:t>
      </w:r>
      <w:r>
        <w:t>детей-инвалидов</w:t>
      </w:r>
      <w:r>
        <w:rPr>
          <w:b w:val="0"/>
          <w:spacing w:val="-7"/>
        </w:rPr>
        <w:t xml:space="preserve"> </w:t>
      </w:r>
      <w:r>
        <w:t>и</w:t>
      </w:r>
      <w:r>
        <w:rPr>
          <w:b w:val="0"/>
          <w:spacing w:val="-9"/>
        </w:rPr>
        <w:t xml:space="preserve"> </w:t>
      </w:r>
      <w:bookmarkEnd w:id="7"/>
      <w:r>
        <w:t>инвалидов</w:t>
      </w:r>
    </w:p>
    <w:p w:rsidR="00FF57F6" w:rsidRDefault="00FF57F6">
      <w:pPr>
        <w:pStyle w:val="a3"/>
        <w:spacing w:before="38"/>
        <w:ind w:left="0"/>
        <w:jc w:val="left"/>
        <w:rPr>
          <w:b/>
        </w:rPr>
      </w:pPr>
    </w:p>
    <w:p w:rsidR="00FF57F6" w:rsidRDefault="00097E40">
      <w:pPr>
        <w:pStyle w:val="a4"/>
        <w:numPr>
          <w:ilvl w:val="0"/>
          <w:numId w:val="38"/>
        </w:numPr>
        <w:tabs>
          <w:tab w:val="left" w:pos="1521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</w:t>
      </w:r>
      <w:r>
        <w:rPr>
          <w:spacing w:val="40"/>
          <w:sz w:val="26"/>
        </w:rPr>
        <w:t xml:space="preserve"> </w:t>
      </w:r>
      <w:r>
        <w:rPr>
          <w:sz w:val="26"/>
        </w:rPr>
        <w:t>и состояния здоровья таких выпускников (далее - индивидуальные особенности).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468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 xml:space="preserve">При проведении ГИА обеспечивается соблюдение следующих общих </w:t>
      </w:r>
      <w:r>
        <w:rPr>
          <w:spacing w:val="-2"/>
          <w:sz w:val="26"/>
        </w:rPr>
        <w:t>требований: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3"/>
        </w:tabs>
        <w:spacing w:line="276" w:lineRule="auto"/>
        <w:ind w:right="261" w:firstLine="707"/>
        <w:rPr>
          <w:sz w:val="26"/>
        </w:rPr>
      </w:pPr>
      <w:r>
        <w:rPr>
          <w:sz w:val="26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3"/>
        </w:tabs>
        <w:spacing w:line="276" w:lineRule="auto"/>
        <w:ind w:right="263" w:firstLine="707"/>
        <w:rPr>
          <w:sz w:val="26"/>
        </w:rPr>
      </w:pPr>
      <w:r>
        <w:rPr>
          <w:sz w:val="26"/>
        </w:rPr>
        <w:t>присутствие в аудитории, центре проведения экзамена тьютора,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</w:t>
      </w:r>
      <w:r>
        <w:rPr>
          <w:spacing w:val="-2"/>
          <w:sz w:val="26"/>
        </w:rPr>
        <w:t>группы);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line="273" w:lineRule="auto"/>
        <w:ind w:right="264" w:firstLine="708"/>
        <w:rPr>
          <w:sz w:val="26"/>
        </w:rPr>
      </w:pPr>
      <w:r>
        <w:rPr>
          <w:sz w:val="26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line="273" w:lineRule="auto"/>
        <w:ind w:right="263" w:firstLine="708"/>
        <w:rPr>
          <w:sz w:val="26"/>
        </w:rPr>
      </w:pPr>
      <w:r>
        <w:rPr>
          <w:sz w:val="26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</w:t>
      </w:r>
      <w:r>
        <w:rPr>
          <w:spacing w:val="37"/>
          <w:sz w:val="26"/>
        </w:rPr>
        <w:t xml:space="preserve">  </w:t>
      </w:r>
      <w:r>
        <w:rPr>
          <w:sz w:val="26"/>
        </w:rPr>
        <w:t>(наличие</w:t>
      </w:r>
      <w:r>
        <w:rPr>
          <w:spacing w:val="37"/>
          <w:sz w:val="26"/>
        </w:rPr>
        <w:t xml:space="preserve">  </w:t>
      </w:r>
      <w:r>
        <w:rPr>
          <w:sz w:val="26"/>
        </w:rPr>
        <w:t>пандусов,</w:t>
      </w:r>
      <w:r>
        <w:rPr>
          <w:spacing w:val="37"/>
          <w:sz w:val="26"/>
        </w:rPr>
        <w:t xml:space="preserve">  </w:t>
      </w:r>
      <w:r>
        <w:rPr>
          <w:sz w:val="26"/>
        </w:rPr>
        <w:t>поручней,</w:t>
      </w:r>
      <w:r>
        <w:rPr>
          <w:spacing w:val="37"/>
          <w:sz w:val="26"/>
        </w:rPr>
        <w:t xml:space="preserve">  </w:t>
      </w:r>
      <w:r>
        <w:rPr>
          <w:sz w:val="26"/>
        </w:rPr>
        <w:t>расширенных</w:t>
      </w:r>
      <w:r>
        <w:rPr>
          <w:spacing w:val="37"/>
          <w:sz w:val="26"/>
        </w:rPr>
        <w:t xml:space="preserve">  </w:t>
      </w:r>
      <w:r>
        <w:rPr>
          <w:sz w:val="26"/>
        </w:rPr>
        <w:t>дверных</w:t>
      </w:r>
      <w:r>
        <w:rPr>
          <w:spacing w:val="38"/>
          <w:sz w:val="26"/>
        </w:rPr>
        <w:t xml:space="preserve">  </w:t>
      </w:r>
      <w:r>
        <w:rPr>
          <w:spacing w:val="-2"/>
          <w:sz w:val="26"/>
        </w:rPr>
        <w:t>проемов,</w:t>
      </w:r>
    </w:p>
    <w:p w:rsidR="00FF57F6" w:rsidRDefault="00FF57F6">
      <w:pPr>
        <w:spacing w:line="273" w:lineRule="auto"/>
        <w:jc w:val="both"/>
        <w:rPr>
          <w:sz w:val="26"/>
        </w:rPr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65" w:line="278" w:lineRule="auto"/>
        <w:ind w:right="263"/>
      </w:pPr>
      <w:r>
        <w:lastRenderedPageBreak/>
        <w:t>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FF57F6" w:rsidRDefault="00097E40">
      <w:pPr>
        <w:pStyle w:val="a4"/>
        <w:numPr>
          <w:ilvl w:val="0"/>
          <w:numId w:val="38"/>
        </w:numPr>
        <w:tabs>
          <w:tab w:val="left" w:pos="1548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FF57F6" w:rsidRDefault="00097E40">
      <w:pPr>
        <w:pStyle w:val="a3"/>
        <w:ind w:left="1009"/>
      </w:pPr>
      <w:r>
        <w:t>а)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слепых: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before="40" w:line="276" w:lineRule="auto"/>
        <w:ind w:right="261" w:firstLine="708"/>
        <w:rPr>
          <w:sz w:val="26"/>
        </w:rPr>
      </w:pPr>
      <w:r>
        <w:rPr>
          <w:sz w:val="26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3"/>
        </w:tabs>
        <w:spacing w:line="273" w:lineRule="auto"/>
        <w:ind w:right="262" w:firstLine="707"/>
        <w:rPr>
          <w:sz w:val="26"/>
        </w:rPr>
      </w:pPr>
      <w:r>
        <w:rPr>
          <w:sz w:val="26"/>
        </w:rPr>
        <w:t>письменные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бумаге</w:t>
      </w:r>
      <w:r>
        <w:rPr>
          <w:spacing w:val="-3"/>
          <w:sz w:val="26"/>
        </w:rPr>
        <w:t xml:space="preserve"> </w:t>
      </w:r>
      <w:r>
        <w:rPr>
          <w:sz w:val="26"/>
        </w:rPr>
        <w:t>рельефно-точечным</w:t>
      </w:r>
      <w:r>
        <w:rPr>
          <w:spacing w:val="-4"/>
          <w:sz w:val="26"/>
        </w:rPr>
        <w:t xml:space="preserve"> </w:t>
      </w:r>
      <w:r>
        <w:rPr>
          <w:sz w:val="26"/>
        </w:rPr>
        <w:t>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3"/>
        </w:tabs>
        <w:spacing w:before="3" w:line="273" w:lineRule="auto"/>
        <w:ind w:right="262" w:firstLine="707"/>
        <w:rPr>
          <w:sz w:val="26"/>
        </w:rPr>
      </w:pPr>
      <w:r>
        <w:rPr>
          <w:sz w:val="26"/>
        </w:rPr>
        <w:t>выпускникам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F57F6" w:rsidRDefault="00097E40">
      <w:pPr>
        <w:pStyle w:val="a3"/>
        <w:spacing w:before="8"/>
        <w:ind w:left="1009"/>
      </w:pPr>
      <w:r>
        <w:t>б)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слабовидящих:</w:t>
      </w:r>
    </w:p>
    <w:p w:rsidR="00FF57F6" w:rsidRDefault="00097E40">
      <w:pPr>
        <w:pStyle w:val="a4"/>
        <w:numPr>
          <w:ilvl w:val="1"/>
          <w:numId w:val="38"/>
        </w:numPr>
        <w:tabs>
          <w:tab w:val="left" w:pos="1224"/>
        </w:tabs>
        <w:spacing w:before="45"/>
        <w:ind w:left="1224" w:hanging="215"/>
        <w:rPr>
          <w:sz w:val="26"/>
        </w:rPr>
      </w:pPr>
      <w:r>
        <w:rPr>
          <w:sz w:val="26"/>
        </w:rPr>
        <w:t>обеспечивается</w:t>
      </w:r>
      <w:r>
        <w:rPr>
          <w:spacing w:val="52"/>
          <w:w w:val="150"/>
          <w:sz w:val="26"/>
        </w:rPr>
        <w:t xml:space="preserve"> </w:t>
      </w:r>
      <w:r>
        <w:rPr>
          <w:sz w:val="26"/>
        </w:rPr>
        <w:t>индивидуальное</w:t>
      </w:r>
      <w:r>
        <w:rPr>
          <w:spacing w:val="54"/>
          <w:w w:val="150"/>
          <w:sz w:val="26"/>
        </w:rPr>
        <w:t xml:space="preserve"> </w:t>
      </w:r>
      <w:r>
        <w:rPr>
          <w:sz w:val="26"/>
        </w:rPr>
        <w:t>равномерное</w:t>
      </w:r>
      <w:r>
        <w:rPr>
          <w:spacing w:val="52"/>
          <w:w w:val="150"/>
          <w:sz w:val="26"/>
        </w:rPr>
        <w:t xml:space="preserve"> </w:t>
      </w:r>
      <w:r>
        <w:rPr>
          <w:sz w:val="26"/>
        </w:rPr>
        <w:t>освещение</w:t>
      </w:r>
      <w:r>
        <w:rPr>
          <w:spacing w:val="53"/>
          <w:w w:val="150"/>
          <w:sz w:val="26"/>
        </w:rPr>
        <w:t xml:space="preserve"> </w:t>
      </w:r>
      <w:r>
        <w:rPr>
          <w:sz w:val="26"/>
        </w:rPr>
        <w:t>не</w:t>
      </w:r>
      <w:r>
        <w:rPr>
          <w:spacing w:val="56"/>
          <w:w w:val="150"/>
          <w:sz w:val="26"/>
        </w:rPr>
        <w:t xml:space="preserve"> </w:t>
      </w:r>
      <w:r>
        <w:rPr>
          <w:sz w:val="26"/>
        </w:rPr>
        <w:t>менее</w:t>
      </w:r>
      <w:r>
        <w:rPr>
          <w:spacing w:val="52"/>
          <w:w w:val="150"/>
          <w:sz w:val="26"/>
        </w:rPr>
        <w:t xml:space="preserve"> </w:t>
      </w:r>
      <w:r>
        <w:rPr>
          <w:spacing w:val="-5"/>
          <w:sz w:val="26"/>
        </w:rPr>
        <w:t>300</w:t>
      </w:r>
    </w:p>
    <w:p w:rsidR="00FF57F6" w:rsidRDefault="00FF57F6">
      <w:pPr>
        <w:jc w:val="both"/>
        <w:rPr>
          <w:sz w:val="26"/>
        </w:rPr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43"/>
        <w:jc w:val="left"/>
      </w:pPr>
      <w:r>
        <w:rPr>
          <w:spacing w:val="-4"/>
        </w:rPr>
        <w:t>люкс;</w:t>
      </w:r>
    </w:p>
    <w:p w:rsidR="00FF57F6" w:rsidRDefault="00097E40">
      <w:pPr>
        <w:spacing w:before="88"/>
        <w:rPr>
          <w:sz w:val="26"/>
        </w:rPr>
      </w:pPr>
      <w:r>
        <w:br w:type="column"/>
      </w:r>
    </w:p>
    <w:p w:rsidR="00FF57F6" w:rsidRDefault="00097E40">
      <w:pPr>
        <w:pStyle w:val="a4"/>
        <w:numPr>
          <w:ilvl w:val="0"/>
          <w:numId w:val="37"/>
        </w:numPr>
        <w:tabs>
          <w:tab w:val="left" w:pos="247"/>
        </w:tabs>
        <w:ind w:left="247" w:hanging="215"/>
        <w:jc w:val="left"/>
        <w:rPr>
          <w:sz w:val="26"/>
        </w:rPr>
      </w:pPr>
      <w:r>
        <w:rPr>
          <w:sz w:val="26"/>
        </w:rPr>
        <w:t>выпускникам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8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предоставляется</w:t>
      </w:r>
    </w:p>
    <w:p w:rsidR="00FF57F6" w:rsidRDefault="00FF57F6">
      <w:pPr>
        <w:rPr>
          <w:sz w:val="26"/>
        </w:rPr>
        <w:sectPr w:rsidR="00FF57F6">
          <w:type w:val="continuous"/>
          <w:pgSz w:w="11900" w:h="16840"/>
          <w:pgMar w:top="1180" w:right="580" w:bottom="280" w:left="1400" w:header="720" w:footer="720" w:gutter="0"/>
          <w:cols w:num="2" w:space="720" w:equalWidth="0">
            <w:col w:w="938" w:space="40"/>
            <w:col w:w="8942"/>
          </w:cols>
        </w:sectPr>
      </w:pPr>
    </w:p>
    <w:p w:rsidR="00FF57F6" w:rsidRDefault="00097E40">
      <w:pPr>
        <w:pStyle w:val="a3"/>
        <w:spacing w:before="43"/>
      </w:pPr>
      <w:r>
        <w:t>увеличивающее</w:t>
      </w:r>
      <w:r>
        <w:rPr>
          <w:spacing w:val="-14"/>
        </w:rPr>
        <w:t xml:space="preserve"> </w:t>
      </w:r>
      <w:r>
        <w:rPr>
          <w:spacing w:val="-2"/>
        </w:rPr>
        <w:t>устройство;</w:t>
      </w:r>
    </w:p>
    <w:p w:rsidR="00FF57F6" w:rsidRDefault="00097E40">
      <w:pPr>
        <w:pStyle w:val="a4"/>
        <w:numPr>
          <w:ilvl w:val="1"/>
          <w:numId w:val="37"/>
        </w:numPr>
        <w:tabs>
          <w:tab w:val="left" w:pos="1223"/>
        </w:tabs>
        <w:spacing w:before="45" w:line="273" w:lineRule="auto"/>
        <w:ind w:right="262" w:firstLine="707"/>
        <w:rPr>
          <w:sz w:val="26"/>
        </w:rPr>
      </w:pPr>
      <w:r>
        <w:rPr>
          <w:sz w:val="26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FF57F6" w:rsidRDefault="00097E40">
      <w:pPr>
        <w:pStyle w:val="a3"/>
        <w:spacing w:before="4"/>
        <w:ind w:left="1009"/>
      </w:pPr>
      <w:r>
        <w:t>в)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глухих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слабослышащих,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тяжелыми</w:t>
      </w:r>
      <w:r>
        <w:rPr>
          <w:spacing w:val="-8"/>
        </w:rPr>
        <w:t xml:space="preserve"> </w:t>
      </w:r>
      <w:r>
        <w:t>нарушениями</w:t>
      </w:r>
      <w:r>
        <w:rPr>
          <w:spacing w:val="-7"/>
        </w:rPr>
        <w:t xml:space="preserve"> </w:t>
      </w:r>
      <w:r>
        <w:rPr>
          <w:spacing w:val="-2"/>
        </w:rPr>
        <w:t>речи:</w:t>
      </w:r>
    </w:p>
    <w:p w:rsidR="00FF57F6" w:rsidRDefault="00097E40">
      <w:pPr>
        <w:pStyle w:val="a4"/>
        <w:numPr>
          <w:ilvl w:val="1"/>
          <w:numId w:val="37"/>
        </w:numPr>
        <w:tabs>
          <w:tab w:val="left" w:pos="1224"/>
        </w:tabs>
        <w:spacing w:before="44" w:line="273" w:lineRule="auto"/>
        <w:ind w:right="261" w:firstLine="708"/>
        <w:rPr>
          <w:sz w:val="26"/>
        </w:rPr>
      </w:pPr>
      <w:r>
        <w:rPr>
          <w:sz w:val="26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FF57F6" w:rsidRDefault="00097E40">
      <w:pPr>
        <w:pStyle w:val="a4"/>
        <w:numPr>
          <w:ilvl w:val="1"/>
          <w:numId w:val="37"/>
        </w:numPr>
        <w:tabs>
          <w:tab w:val="left" w:pos="1223"/>
        </w:tabs>
        <w:spacing w:before="4" w:line="273" w:lineRule="auto"/>
        <w:ind w:right="264" w:firstLine="707"/>
        <w:rPr>
          <w:sz w:val="26"/>
        </w:rPr>
      </w:pP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2"/>
          <w:sz w:val="26"/>
        </w:rPr>
        <w:t xml:space="preserve"> </w:t>
      </w:r>
      <w:r>
        <w:rPr>
          <w:sz w:val="26"/>
        </w:rPr>
        <w:t>может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письменной </w:t>
      </w:r>
      <w:r>
        <w:rPr>
          <w:spacing w:val="-2"/>
          <w:sz w:val="26"/>
        </w:rPr>
        <w:t>форме;</w:t>
      </w:r>
    </w:p>
    <w:p w:rsidR="00FF57F6" w:rsidRDefault="00097E40">
      <w:pPr>
        <w:pStyle w:val="a3"/>
        <w:spacing w:before="4" w:line="276" w:lineRule="auto"/>
        <w:ind w:right="261" w:firstLine="708"/>
      </w:pPr>
      <w: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FF57F6" w:rsidRDefault="00097E40">
      <w:pPr>
        <w:pStyle w:val="a4"/>
        <w:numPr>
          <w:ilvl w:val="1"/>
          <w:numId w:val="37"/>
        </w:numPr>
        <w:tabs>
          <w:tab w:val="left" w:pos="1224"/>
        </w:tabs>
        <w:spacing w:before="1" w:line="273" w:lineRule="auto"/>
        <w:ind w:right="262" w:firstLine="708"/>
        <w:rPr>
          <w:sz w:val="26"/>
        </w:rPr>
      </w:pPr>
      <w:r>
        <w:rPr>
          <w:sz w:val="26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FF57F6" w:rsidRDefault="00097E40">
      <w:pPr>
        <w:pStyle w:val="a4"/>
        <w:numPr>
          <w:ilvl w:val="1"/>
          <w:numId w:val="37"/>
        </w:numPr>
        <w:tabs>
          <w:tab w:val="left" w:pos="1224"/>
        </w:tabs>
        <w:spacing w:before="2" w:line="273" w:lineRule="auto"/>
        <w:ind w:right="264" w:firstLine="708"/>
        <w:rPr>
          <w:sz w:val="26"/>
        </w:rPr>
      </w:pPr>
      <w:r>
        <w:rPr>
          <w:sz w:val="26"/>
        </w:rPr>
        <w:t xml:space="preserve">по их желанию государственный экзамен может проводиться в устной </w:t>
      </w:r>
      <w:r>
        <w:rPr>
          <w:spacing w:val="-2"/>
          <w:sz w:val="26"/>
        </w:rPr>
        <w:t>форме;</w:t>
      </w:r>
    </w:p>
    <w:p w:rsidR="00FF57F6" w:rsidRDefault="00097E40">
      <w:pPr>
        <w:pStyle w:val="a3"/>
        <w:spacing w:before="1" w:line="276" w:lineRule="auto"/>
        <w:ind w:right="261" w:firstLine="708"/>
      </w:pPr>
      <w: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</w:t>
      </w:r>
      <w:r>
        <w:rPr>
          <w:spacing w:val="48"/>
        </w:rPr>
        <w:t xml:space="preserve">  </w:t>
      </w:r>
      <w:r>
        <w:t>условия</w:t>
      </w:r>
      <w:r>
        <w:rPr>
          <w:spacing w:val="49"/>
        </w:rPr>
        <w:t xml:space="preserve">  </w:t>
      </w:r>
      <w:r>
        <w:t>проведения</w:t>
      </w:r>
      <w:r>
        <w:rPr>
          <w:spacing w:val="48"/>
        </w:rPr>
        <w:t xml:space="preserve">  </w:t>
      </w:r>
      <w:r>
        <w:t>ГИА</w:t>
      </w:r>
      <w:r>
        <w:rPr>
          <w:spacing w:val="49"/>
        </w:rPr>
        <w:t xml:space="preserve">  </w:t>
      </w:r>
      <w:r>
        <w:t>в</w:t>
      </w:r>
      <w:r>
        <w:rPr>
          <w:spacing w:val="48"/>
        </w:rPr>
        <w:t xml:space="preserve">  </w:t>
      </w:r>
      <w:r>
        <w:t>соответствии</w:t>
      </w:r>
      <w:r>
        <w:rPr>
          <w:spacing w:val="48"/>
        </w:rPr>
        <w:t xml:space="preserve">  </w:t>
      </w:r>
      <w:r>
        <w:t>с</w:t>
      </w:r>
      <w:r>
        <w:rPr>
          <w:spacing w:val="49"/>
        </w:rPr>
        <w:t xml:space="preserve">  </w:t>
      </w:r>
      <w:r>
        <w:rPr>
          <w:spacing w:val="-2"/>
        </w:rPr>
        <w:t>рекомендациями</w:t>
      </w:r>
    </w:p>
    <w:p w:rsidR="00FF57F6" w:rsidRDefault="00FF57F6">
      <w:pPr>
        <w:spacing w:line="276" w:lineRule="auto"/>
        <w:sectPr w:rsidR="00FF57F6">
          <w:type w:val="continuous"/>
          <w:pgSz w:w="11900" w:h="16840"/>
          <w:pgMar w:top="118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65" w:line="276" w:lineRule="auto"/>
        <w:ind w:right="262"/>
      </w:pPr>
      <w:r>
        <w:t>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:rsidR="00FF57F6" w:rsidRDefault="00097E40" w:rsidP="007D0519">
      <w:pPr>
        <w:pStyle w:val="a4"/>
        <w:numPr>
          <w:ilvl w:val="0"/>
          <w:numId w:val="38"/>
        </w:numPr>
        <w:tabs>
          <w:tab w:val="left" w:pos="1860"/>
        </w:tabs>
        <w:spacing w:line="276" w:lineRule="auto"/>
        <w:ind w:left="0" w:right="263" w:firstLine="708"/>
        <w:sectPr w:rsidR="00FF57F6">
          <w:footerReference w:type="default" r:id="rId7"/>
          <w:type w:val="continuous"/>
          <w:pgSz w:w="11900" w:h="16840"/>
          <w:pgMar w:top="1100" w:right="500" w:bottom="1240" w:left="1440" w:header="0" w:footer="1047" w:gutter="0"/>
          <w:cols w:space="720"/>
        </w:sectPr>
      </w:pPr>
      <w:r w:rsidRPr="00900237">
        <w:rPr>
          <w:sz w:val="26"/>
        </w:rPr>
        <w:lastRenderedPageBreak/>
        <w:t>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для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них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специальных</w:t>
      </w:r>
      <w:r w:rsidRPr="00900237">
        <w:rPr>
          <w:spacing w:val="-2"/>
          <w:sz w:val="26"/>
        </w:rPr>
        <w:t xml:space="preserve"> </w:t>
      </w:r>
      <w:r w:rsidRPr="00900237">
        <w:rPr>
          <w:sz w:val="26"/>
        </w:rPr>
        <w:t>условий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при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проведении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ГИА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с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приложением</w:t>
      </w:r>
      <w:r w:rsidRPr="00900237">
        <w:rPr>
          <w:spacing w:val="-4"/>
          <w:sz w:val="26"/>
        </w:rPr>
        <w:t xml:space="preserve"> </w:t>
      </w:r>
      <w:r w:rsidRPr="00900237">
        <w:rPr>
          <w:sz w:val="26"/>
        </w:rPr>
        <w:t>копии рекомендаций ПМПК, а дети-инвалиды, инвалиды - оригинала или заверенной копии</w:t>
      </w:r>
      <w:r w:rsidRPr="00900237">
        <w:rPr>
          <w:spacing w:val="55"/>
          <w:w w:val="150"/>
          <w:sz w:val="26"/>
        </w:rPr>
        <w:t xml:space="preserve">  </w:t>
      </w:r>
      <w:r w:rsidRPr="00900237">
        <w:rPr>
          <w:sz w:val="26"/>
        </w:rPr>
        <w:t>справки,</w:t>
      </w:r>
      <w:r w:rsidRPr="00900237">
        <w:rPr>
          <w:spacing w:val="56"/>
          <w:w w:val="150"/>
          <w:sz w:val="26"/>
        </w:rPr>
        <w:t xml:space="preserve">  </w:t>
      </w:r>
      <w:r w:rsidRPr="00900237">
        <w:rPr>
          <w:sz w:val="26"/>
        </w:rPr>
        <w:t>а</w:t>
      </w:r>
      <w:r w:rsidRPr="00900237">
        <w:rPr>
          <w:spacing w:val="57"/>
          <w:w w:val="150"/>
          <w:sz w:val="26"/>
        </w:rPr>
        <w:t xml:space="preserve">  </w:t>
      </w:r>
      <w:r w:rsidRPr="00900237">
        <w:rPr>
          <w:sz w:val="26"/>
        </w:rPr>
        <w:t>также</w:t>
      </w:r>
      <w:r w:rsidRPr="00900237">
        <w:rPr>
          <w:spacing w:val="58"/>
          <w:w w:val="150"/>
          <w:sz w:val="26"/>
        </w:rPr>
        <w:t xml:space="preserve">  </w:t>
      </w:r>
      <w:r w:rsidRPr="00900237">
        <w:rPr>
          <w:sz w:val="26"/>
        </w:rPr>
        <w:t>копии</w:t>
      </w:r>
      <w:r w:rsidRPr="00900237">
        <w:rPr>
          <w:spacing w:val="55"/>
          <w:w w:val="150"/>
          <w:sz w:val="26"/>
        </w:rPr>
        <w:t xml:space="preserve">  </w:t>
      </w:r>
      <w:r w:rsidRPr="00900237">
        <w:rPr>
          <w:sz w:val="26"/>
        </w:rPr>
        <w:t>рекомендаций</w:t>
      </w:r>
      <w:r w:rsidRPr="00900237">
        <w:rPr>
          <w:spacing w:val="56"/>
          <w:w w:val="150"/>
          <w:sz w:val="26"/>
        </w:rPr>
        <w:t xml:space="preserve">  </w:t>
      </w:r>
      <w:r w:rsidRPr="00900237">
        <w:rPr>
          <w:sz w:val="26"/>
        </w:rPr>
        <w:t>ПМПК</w:t>
      </w:r>
      <w:r w:rsidRPr="00900237">
        <w:rPr>
          <w:spacing w:val="56"/>
          <w:w w:val="150"/>
          <w:sz w:val="26"/>
        </w:rPr>
        <w:t xml:space="preserve">  </w:t>
      </w:r>
      <w:r w:rsidRPr="00900237">
        <w:rPr>
          <w:sz w:val="26"/>
        </w:rPr>
        <w:t>при</w:t>
      </w:r>
      <w:r w:rsidRPr="00900237">
        <w:rPr>
          <w:spacing w:val="56"/>
          <w:w w:val="150"/>
          <w:sz w:val="26"/>
        </w:rPr>
        <w:t xml:space="preserve">  </w:t>
      </w:r>
      <w:r w:rsidRPr="00900237">
        <w:rPr>
          <w:spacing w:val="-2"/>
          <w:sz w:val="26"/>
        </w:rPr>
        <w:t>наличии.</w:t>
      </w:r>
    </w:p>
    <w:p w:rsidR="00900237" w:rsidRDefault="00900237" w:rsidP="00900237">
      <w:pPr>
        <w:tabs>
          <w:tab w:val="left" w:pos="7869"/>
          <w:tab w:val="left" w:pos="8464"/>
          <w:tab w:val="left" w:pos="8937"/>
        </w:tabs>
        <w:spacing w:before="76" w:line="362" w:lineRule="auto"/>
        <w:ind w:right="888"/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FF57F6" w:rsidRPr="00900237" w:rsidRDefault="00FF57F6" w:rsidP="00900237">
      <w:pPr>
        <w:tabs>
          <w:tab w:val="left" w:pos="7470"/>
        </w:tabs>
        <w:rPr>
          <w:sz w:val="20"/>
        </w:rPr>
      </w:pPr>
    </w:p>
    <w:sectPr w:rsidR="00FF57F6" w:rsidRPr="00900237" w:rsidSect="00900237">
      <w:footerReference w:type="default" r:id="rId8"/>
      <w:pgSz w:w="11900" w:h="16840"/>
      <w:pgMar w:top="1020" w:right="500" w:bottom="1240" w:left="14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9B" w:rsidRDefault="0064439B">
      <w:r>
        <w:separator/>
      </w:r>
    </w:p>
  </w:endnote>
  <w:endnote w:type="continuationSeparator" w:id="0">
    <w:p w:rsidR="0064439B" w:rsidRDefault="0064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40" w:rsidRDefault="00097E4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3934971</wp:posOffset>
              </wp:positionH>
              <wp:positionV relativeFrom="page">
                <wp:posOffset>9888549</wp:posOffset>
              </wp:positionV>
              <wp:extent cx="241300" cy="19431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E40" w:rsidRDefault="00097E4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5D2C18">
                            <w:rPr>
                              <w:noProof/>
                              <w:spacing w:val="-5"/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0" o:spid="_x0000_s1026" type="#_x0000_t202" style="position:absolute;margin-left:309.85pt;margin-top:778.65pt;width:19pt;height:15.3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" filled="f" stroked="f">
              <v:path arrowok="t"/>
              <v:textbox inset="0,0,0,0">
                <w:txbxContent>
                  <w:p w:rsidR="00097E40" w:rsidRDefault="00097E4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5D2C18">
                      <w:rPr>
                        <w:noProof/>
                        <w:spacing w:val="-5"/>
                        <w:sz w:val="24"/>
                      </w:rPr>
                      <w:t>21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40" w:rsidRDefault="00097E4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5503054</wp:posOffset>
              </wp:positionH>
              <wp:positionV relativeFrom="page">
                <wp:posOffset>6753695</wp:posOffset>
              </wp:positionV>
              <wp:extent cx="241935" cy="19431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E40" w:rsidRDefault="00097E4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5D2C18">
                            <w:rPr>
                              <w:noProof/>
                              <w:spacing w:val="-5"/>
                              <w:sz w:val="24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1" o:spid="_x0000_s1027" type="#_x0000_t202" style="position:absolute;margin-left:433.3pt;margin-top:531.8pt;width:19.05pt;height:15.3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" filled="f" stroked="f">
              <v:path arrowok="t"/>
              <v:textbox inset="0,0,0,0">
                <w:txbxContent>
                  <w:p w:rsidR="00097E40" w:rsidRDefault="00097E4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5D2C18">
                      <w:rPr>
                        <w:noProof/>
                        <w:spacing w:val="-5"/>
                        <w:sz w:val="24"/>
                      </w:rPr>
                      <w:t>22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9B" w:rsidRDefault="0064439B">
      <w:r>
        <w:separator/>
      </w:r>
    </w:p>
  </w:footnote>
  <w:footnote w:type="continuationSeparator" w:id="0">
    <w:p w:rsidR="0064439B" w:rsidRDefault="0064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89C"/>
    <w:multiLevelType w:val="hybridMultilevel"/>
    <w:tmpl w:val="0858697E"/>
    <w:lvl w:ilvl="0" w:tplc="A484E1AA">
      <w:numFmt w:val="bullet"/>
      <w:lvlText w:val=""/>
      <w:lvlJc w:val="left"/>
      <w:pPr>
        <w:ind w:left="193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7BA827C">
      <w:numFmt w:val="bullet"/>
      <w:lvlText w:val="•"/>
      <w:lvlJc w:val="left"/>
      <w:pPr>
        <w:ind w:left="1342" w:hanging="341"/>
      </w:pPr>
      <w:rPr>
        <w:rFonts w:hint="default"/>
        <w:lang w:val="ru-RU" w:eastAsia="en-US" w:bidi="ar-SA"/>
      </w:rPr>
    </w:lvl>
    <w:lvl w:ilvl="2" w:tplc="659CAD0C">
      <w:numFmt w:val="bullet"/>
      <w:lvlText w:val="•"/>
      <w:lvlJc w:val="left"/>
      <w:pPr>
        <w:ind w:left="2484" w:hanging="341"/>
      </w:pPr>
      <w:rPr>
        <w:rFonts w:hint="default"/>
        <w:lang w:val="ru-RU" w:eastAsia="en-US" w:bidi="ar-SA"/>
      </w:rPr>
    </w:lvl>
    <w:lvl w:ilvl="3" w:tplc="4C443298">
      <w:numFmt w:val="bullet"/>
      <w:lvlText w:val="•"/>
      <w:lvlJc w:val="left"/>
      <w:pPr>
        <w:ind w:left="3626" w:hanging="341"/>
      </w:pPr>
      <w:rPr>
        <w:rFonts w:hint="default"/>
        <w:lang w:val="ru-RU" w:eastAsia="en-US" w:bidi="ar-SA"/>
      </w:rPr>
    </w:lvl>
    <w:lvl w:ilvl="4" w:tplc="58868D02">
      <w:numFmt w:val="bullet"/>
      <w:lvlText w:val="•"/>
      <w:lvlJc w:val="left"/>
      <w:pPr>
        <w:ind w:left="4769" w:hanging="341"/>
      </w:pPr>
      <w:rPr>
        <w:rFonts w:hint="default"/>
        <w:lang w:val="ru-RU" w:eastAsia="en-US" w:bidi="ar-SA"/>
      </w:rPr>
    </w:lvl>
    <w:lvl w:ilvl="5" w:tplc="121AAE68">
      <w:numFmt w:val="bullet"/>
      <w:lvlText w:val="•"/>
      <w:lvlJc w:val="left"/>
      <w:pPr>
        <w:ind w:left="5911" w:hanging="341"/>
      </w:pPr>
      <w:rPr>
        <w:rFonts w:hint="default"/>
        <w:lang w:val="ru-RU" w:eastAsia="en-US" w:bidi="ar-SA"/>
      </w:rPr>
    </w:lvl>
    <w:lvl w:ilvl="6" w:tplc="74BE0318">
      <w:numFmt w:val="bullet"/>
      <w:lvlText w:val="•"/>
      <w:lvlJc w:val="left"/>
      <w:pPr>
        <w:ind w:left="7053" w:hanging="341"/>
      </w:pPr>
      <w:rPr>
        <w:rFonts w:hint="default"/>
        <w:lang w:val="ru-RU" w:eastAsia="en-US" w:bidi="ar-SA"/>
      </w:rPr>
    </w:lvl>
    <w:lvl w:ilvl="7" w:tplc="2EBEB0C6">
      <w:numFmt w:val="bullet"/>
      <w:lvlText w:val="•"/>
      <w:lvlJc w:val="left"/>
      <w:pPr>
        <w:ind w:left="8196" w:hanging="341"/>
      </w:pPr>
      <w:rPr>
        <w:rFonts w:hint="default"/>
        <w:lang w:val="ru-RU" w:eastAsia="en-US" w:bidi="ar-SA"/>
      </w:rPr>
    </w:lvl>
    <w:lvl w:ilvl="8" w:tplc="2FAEB1BA">
      <w:numFmt w:val="bullet"/>
      <w:lvlText w:val="•"/>
      <w:lvlJc w:val="left"/>
      <w:pPr>
        <w:ind w:left="9338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55375C7"/>
    <w:multiLevelType w:val="hybridMultilevel"/>
    <w:tmpl w:val="6A1E8A9C"/>
    <w:lvl w:ilvl="0" w:tplc="253AAA58">
      <w:numFmt w:val="bullet"/>
      <w:lvlText w:val=""/>
      <w:lvlJc w:val="left"/>
      <w:pPr>
        <w:ind w:left="217" w:hanging="54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4862EE8">
      <w:numFmt w:val="bullet"/>
      <w:lvlText w:val="•"/>
      <w:lvlJc w:val="left"/>
      <w:pPr>
        <w:ind w:left="1360" w:hanging="543"/>
      </w:pPr>
      <w:rPr>
        <w:rFonts w:hint="default"/>
        <w:lang w:val="ru-RU" w:eastAsia="en-US" w:bidi="ar-SA"/>
      </w:rPr>
    </w:lvl>
    <w:lvl w:ilvl="2" w:tplc="DCDEF126">
      <w:numFmt w:val="bullet"/>
      <w:lvlText w:val="•"/>
      <w:lvlJc w:val="left"/>
      <w:pPr>
        <w:ind w:left="2501" w:hanging="543"/>
      </w:pPr>
      <w:rPr>
        <w:rFonts w:hint="default"/>
        <w:lang w:val="ru-RU" w:eastAsia="en-US" w:bidi="ar-SA"/>
      </w:rPr>
    </w:lvl>
    <w:lvl w:ilvl="3" w:tplc="D92E443A">
      <w:numFmt w:val="bullet"/>
      <w:lvlText w:val="•"/>
      <w:lvlJc w:val="left"/>
      <w:pPr>
        <w:ind w:left="3641" w:hanging="543"/>
      </w:pPr>
      <w:rPr>
        <w:rFonts w:hint="default"/>
        <w:lang w:val="ru-RU" w:eastAsia="en-US" w:bidi="ar-SA"/>
      </w:rPr>
    </w:lvl>
    <w:lvl w:ilvl="4" w:tplc="D9A2CB0E">
      <w:numFmt w:val="bullet"/>
      <w:lvlText w:val="•"/>
      <w:lvlJc w:val="left"/>
      <w:pPr>
        <w:ind w:left="4782" w:hanging="543"/>
      </w:pPr>
      <w:rPr>
        <w:rFonts w:hint="default"/>
        <w:lang w:val="ru-RU" w:eastAsia="en-US" w:bidi="ar-SA"/>
      </w:rPr>
    </w:lvl>
    <w:lvl w:ilvl="5" w:tplc="4C06DA4A">
      <w:numFmt w:val="bullet"/>
      <w:lvlText w:val="•"/>
      <w:lvlJc w:val="left"/>
      <w:pPr>
        <w:ind w:left="5923" w:hanging="543"/>
      </w:pPr>
      <w:rPr>
        <w:rFonts w:hint="default"/>
        <w:lang w:val="ru-RU" w:eastAsia="en-US" w:bidi="ar-SA"/>
      </w:rPr>
    </w:lvl>
    <w:lvl w:ilvl="6" w:tplc="F9549FD2">
      <w:numFmt w:val="bullet"/>
      <w:lvlText w:val="•"/>
      <w:lvlJc w:val="left"/>
      <w:pPr>
        <w:ind w:left="7063" w:hanging="543"/>
      </w:pPr>
      <w:rPr>
        <w:rFonts w:hint="default"/>
        <w:lang w:val="ru-RU" w:eastAsia="en-US" w:bidi="ar-SA"/>
      </w:rPr>
    </w:lvl>
    <w:lvl w:ilvl="7" w:tplc="CA2C6E90">
      <w:numFmt w:val="bullet"/>
      <w:lvlText w:val="•"/>
      <w:lvlJc w:val="left"/>
      <w:pPr>
        <w:ind w:left="8204" w:hanging="543"/>
      </w:pPr>
      <w:rPr>
        <w:rFonts w:hint="default"/>
        <w:lang w:val="ru-RU" w:eastAsia="en-US" w:bidi="ar-SA"/>
      </w:rPr>
    </w:lvl>
    <w:lvl w:ilvl="8" w:tplc="F9AE5138">
      <w:numFmt w:val="bullet"/>
      <w:lvlText w:val="•"/>
      <w:lvlJc w:val="left"/>
      <w:pPr>
        <w:ind w:left="9344" w:hanging="543"/>
      </w:pPr>
      <w:rPr>
        <w:rFonts w:hint="default"/>
        <w:lang w:val="ru-RU" w:eastAsia="en-US" w:bidi="ar-SA"/>
      </w:rPr>
    </w:lvl>
  </w:abstractNum>
  <w:abstractNum w:abstractNumId="2" w15:restartNumberingAfterBreak="0">
    <w:nsid w:val="0AAA5EAD"/>
    <w:multiLevelType w:val="hybridMultilevel"/>
    <w:tmpl w:val="D42A0D4A"/>
    <w:lvl w:ilvl="0" w:tplc="377AC896">
      <w:numFmt w:val="bullet"/>
      <w:lvlText w:val=""/>
      <w:lvlJc w:val="left"/>
      <w:pPr>
        <w:ind w:left="518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DC2BE9E">
      <w:numFmt w:val="bullet"/>
      <w:lvlText w:val="•"/>
      <w:lvlJc w:val="left"/>
      <w:pPr>
        <w:ind w:left="1630" w:hanging="300"/>
      </w:pPr>
      <w:rPr>
        <w:rFonts w:hint="default"/>
        <w:lang w:val="ru-RU" w:eastAsia="en-US" w:bidi="ar-SA"/>
      </w:rPr>
    </w:lvl>
    <w:lvl w:ilvl="2" w:tplc="3056D082">
      <w:numFmt w:val="bullet"/>
      <w:lvlText w:val="•"/>
      <w:lvlJc w:val="left"/>
      <w:pPr>
        <w:ind w:left="2741" w:hanging="300"/>
      </w:pPr>
      <w:rPr>
        <w:rFonts w:hint="default"/>
        <w:lang w:val="ru-RU" w:eastAsia="en-US" w:bidi="ar-SA"/>
      </w:rPr>
    </w:lvl>
    <w:lvl w:ilvl="3" w:tplc="9A809AEA">
      <w:numFmt w:val="bullet"/>
      <w:lvlText w:val="•"/>
      <w:lvlJc w:val="left"/>
      <w:pPr>
        <w:ind w:left="3851" w:hanging="300"/>
      </w:pPr>
      <w:rPr>
        <w:rFonts w:hint="default"/>
        <w:lang w:val="ru-RU" w:eastAsia="en-US" w:bidi="ar-SA"/>
      </w:rPr>
    </w:lvl>
    <w:lvl w:ilvl="4" w:tplc="8ADA405C">
      <w:numFmt w:val="bullet"/>
      <w:lvlText w:val="•"/>
      <w:lvlJc w:val="left"/>
      <w:pPr>
        <w:ind w:left="4962" w:hanging="300"/>
      </w:pPr>
      <w:rPr>
        <w:rFonts w:hint="default"/>
        <w:lang w:val="ru-RU" w:eastAsia="en-US" w:bidi="ar-SA"/>
      </w:rPr>
    </w:lvl>
    <w:lvl w:ilvl="5" w:tplc="5E3A2D38">
      <w:numFmt w:val="bullet"/>
      <w:lvlText w:val="•"/>
      <w:lvlJc w:val="left"/>
      <w:pPr>
        <w:ind w:left="6072" w:hanging="300"/>
      </w:pPr>
      <w:rPr>
        <w:rFonts w:hint="default"/>
        <w:lang w:val="ru-RU" w:eastAsia="en-US" w:bidi="ar-SA"/>
      </w:rPr>
    </w:lvl>
    <w:lvl w:ilvl="6" w:tplc="2B78192C">
      <w:numFmt w:val="bullet"/>
      <w:lvlText w:val="•"/>
      <w:lvlJc w:val="left"/>
      <w:pPr>
        <w:ind w:left="7183" w:hanging="300"/>
      </w:pPr>
      <w:rPr>
        <w:rFonts w:hint="default"/>
        <w:lang w:val="ru-RU" w:eastAsia="en-US" w:bidi="ar-SA"/>
      </w:rPr>
    </w:lvl>
    <w:lvl w:ilvl="7" w:tplc="12A6E252">
      <w:numFmt w:val="bullet"/>
      <w:lvlText w:val="•"/>
      <w:lvlJc w:val="left"/>
      <w:pPr>
        <w:ind w:left="8293" w:hanging="300"/>
      </w:pPr>
      <w:rPr>
        <w:rFonts w:hint="default"/>
        <w:lang w:val="ru-RU" w:eastAsia="en-US" w:bidi="ar-SA"/>
      </w:rPr>
    </w:lvl>
    <w:lvl w:ilvl="8" w:tplc="21B8E938">
      <w:numFmt w:val="bullet"/>
      <w:lvlText w:val="•"/>
      <w:lvlJc w:val="left"/>
      <w:pPr>
        <w:ind w:left="9404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B2A747A"/>
    <w:multiLevelType w:val="hybridMultilevel"/>
    <w:tmpl w:val="755A81A4"/>
    <w:lvl w:ilvl="0" w:tplc="F47A98FA">
      <w:start w:val="1"/>
      <w:numFmt w:val="upperRoman"/>
      <w:lvlText w:val="%1."/>
      <w:lvlJc w:val="left"/>
      <w:pPr>
        <w:ind w:left="534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AE702A">
      <w:numFmt w:val="bullet"/>
      <w:lvlText w:val="•"/>
      <w:lvlJc w:val="left"/>
      <w:pPr>
        <w:ind w:left="1478" w:hanging="233"/>
      </w:pPr>
      <w:rPr>
        <w:rFonts w:hint="default"/>
        <w:lang w:val="ru-RU" w:eastAsia="en-US" w:bidi="ar-SA"/>
      </w:rPr>
    </w:lvl>
    <w:lvl w:ilvl="2" w:tplc="72244FA8">
      <w:numFmt w:val="bullet"/>
      <w:lvlText w:val="•"/>
      <w:lvlJc w:val="left"/>
      <w:pPr>
        <w:ind w:left="2416" w:hanging="233"/>
      </w:pPr>
      <w:rPr>
        <w:rFonts w:hint="default"/>
        <w:lang w:val="ru-RU" w:eastAsia="en-US" w:bidi="ar-SA"/>
      </w:rPr>
    </w:lvl>
    <w:lvl w:ilvl="3" w:tplc="3B48BB1C">
      <w:numFmt w:val="bullet"/>
      <w:lvlText w:val="•"/>
      <w:lvlJc w:val="left"/>
      <w:pPr>
        <w:ind w:left="3354" w:hanging="233"/>
      </w:pPr>
      <w:rPr>
        <w:rFonts w:hint="default"/>
        <w:lang w:val="ru-RU" w:eastAsia="en-US" w:bidi="ar-SA"/>
      </w:rPr>
    </w:lvl>
    <w:lvl w:ilvl="4" w:tplc="A7BA0C94">
      <w:numFmt w:val="bullet"/>
      <w:lvlText w:val="•"/>
      <w:lvlJc w:val="left"/>
      <w:pPr>
        <w:ind w:left="4292" w:hanging="233"/>
      </w:pPr>
      <w:rPr>
        <w:rFonts w:hint="default"/>
        <w:lang w:val="ru-RU" w:eastAsia="en-US" w:bidi="ar-SA"/>
      </w:rPr>
    </w:lvl>
    <w:lvl w:ilvl="5" w:tplc="EE50164A">
      <w:numFmt w:val="bullet"/>
      <w:lvlText w:val="•"/>
      <w:lvlJc w:val="left"/>
      <w:pPr>
        <w:ind w:left="5230" w:hanging="233"/>
      </w:pPr>
      <w:rPr>
        <w:rFonts w:hint="default"/>
        <w:lang w:val="ru-RU" w:eastAsia="en-US" w:bidi="ar-SA"/>
      </w:rPr>
    </w:lvl>
    <w:lvl w:ilvl="6" w:tplc="8D684192">
      <w:numFmt w:val="bullet"/>
      <w:lvlText w:val="•"/>
      <w:lvlJc w:val="left"/>
      <w:pPr>
        <w:ind w:left="6168" w:hanging="233"/>
      </w:pPr>
      <w:rPr>
        <w:rFonts w:hint="default"/>
        <w:lang w:val="ru-RU" w:eastAsia="en-US" w:bidi="ar-SA"/>
      </w:rPr>
    </w:lvl>
    <w:lvl w:ilvl="7" w:tplc="CDDE7098">
      <w:numFmt w:val="bullet"/>
      <w:lvlText w:val="•"/>
      <w:lvlJc w:val="left"/>
      <w:pPr>
        <w:ind w:left="7106" w:hanging="233"/>
      </w:pPr>
      <w:rPr>
        <w:rFonts w:hint="default"/>
        <w:lang w:val="ru-RU" w:eastAsia="en-US" w:bidi="ar-SA"/>
      </w:rPr>
    </w:lvl>
    <w:lvl w:ilvl="8" w:tplc="1506F6CC">
      <w:numFmt w:val="bullet"/>
      <w:lvlText w:val="•"/>
      <w:lvlJc w:val="left"/>
      <w:pPr>
        <w:ind w:left="8044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136D77FA"/>
    <w:multiLevelType w:val="hybridMultilevel"/>
    <w:tmpl w:val="F3BE6946"/>
    <w:lvl w:ilvl="0" w:tplc="F9A01272"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F926F72">
      <w:numFmt w:val="bullet"/>
      <w:lvlText w:val="•"/>
      <w:lvlJc w:val="left"/>
      <w:pPr>
        <w:ind w:left="1871" w:hanging="344"/>
      </w:pPr>
      <w:rPr>
        <w:rFonts w:hint="default"/>
        <w:lang w:val="ru-RU" w:eastAsia="en-US" w:bidi="ar-SA"/>
      </w:rPr>
    </w:lvl>
    <w:lvl w:ilvl="2" w:tplc="0B6EBB0E">
      <w:numFmt w:val="bullet"/>
      <w:lvlText w:val="•"/>
      <w:lvlJc w:val="left"/>
      <w:pPr>
        <w:ind w:left="2922" w:hanging="344"/>
      </w:pPr>
      <w:rPr>
        <w:rFonts w:hint="default"/>
        <w:lang w:val="ru-RU" w:eastAsia="en-US" w:bidi="ar-SA"/>
      </w:rPr>
    </w:lvl>
    <w:lvl w:ilvl="3" w:tplc="7A96425A">
      <w:numFmt w:val="bullet"/>
      <w:lvlText w:val="•"/>
      <w:lvlJc w:val="left"/>
      <w:pPr>
        <w:ind w:left="3974" w:hanging="344"/>
      </w:pPr>
      <w:rPr>
        <w:rFonts w:hint="default"/>
        <w:lang w:val="ru-RU" w:eastAsia="en-US" w:bidi="ar-SA"/>
      </w:rPr>
    </w:lvl>
    <w:lvl w:ilvl="4" w:tplc="E7008730">
      <w:numFmt w:val="bullet"/>
      <w:lvlText w:val="•"/>
      <w:lvlJc w:val="left"/>
      <w:pPr>
        <w:ind w:left="5025" w:hanging="344"/>
      </w:pPr>
      <w:rPr>
        <w:rFonts w:hint="default"/>
        <w:lang w:val="ru-RU" w:eastAsia="en-US" w:bidi="ar-SA"/>
      </w:rPr>
    </w:lvl>
    <w:lvl w:ilvl="5" w:tplc="A47E218C">
      <w:numFmt w:val="bullet"/>
      <w:lvlText w:val="•"/>
      <w:lvlJc w:val="left"/>
      <w:pPr>
        <w:ind w:left="6077" w:hanging="344"/>
      </w:pPr>
      <w:rPr>
        <w:rFonts w:hint="default"/>
        <w:lang w:val="ru-RU" w:eastAsia="en-US" w:bidi="ar-SA"/>
      </w:rPr>
    </w:lvl>
    <w:lvl w:ilvl="6" w:tplc="509CF4C8">
      <w:numFmt w:val="bullet"/>
      <w:lvlText w:val="•"/>
      <w:lvlJc w:val="left"/>
      <w:pPr>
        <w:ind w:left="7128" w:hanging="344"/>
      </w:pPr>
      <w:rPr>
        <w:rFonts w:hint="default"/>
        <w:lang w:val="ru-RU" w:eastAsia="en-US" w:bidi="ar-SA"/>
      </w:rPr>
    </w:lvl>
    <w:lvl w:ilvl="7" w:tplc="37ECE6F6">
      <w:numFmt w:val="bullet"/>
      <w:lvlText w:val="•"/>
      <w:lvlJc w:val="left"/>
      <w:pPr>
        <w:ind w:left="8179" w:hanging="344"/>
      </w:pPr>
      <w:rPr>
        <w:rFonts w:hint="default"/>
        <w:lang w:val="ru-RU" w:eastAsia="en-US" w:bidi="ar-SA"/>
      </w:rPr>
    </w:lvl>
    <w:lvl w:ilvl="8" w:tplc="25360574">
      <w:numFmt w:val="bullet"/>
      <w:lvlText w:val="•"/>
      <w:lvlJc w:val="left"/>
      <w:pPr>
        <w:ind w:left="9231" w:hanging="344"/>
      </w:pPr>
      <w:rPr>
        <w:rFonts w:hint="default"/>
        <w:lang w:val="ru-RU" w:eastAsia="en-US" w:bidi="ar-SA"/>
      </w:rPr>
    </w:lvl>
  </w:abstractNum>
  <w:abstractNum w:abstractNumId="5" w15:restartNumberingAfterBreak="0">
    <w:nsid w:val="13DB7185"/>
    <w:multiLevelType w:val="hybridMultilevel"/>
    <w:tmpl w:val="A0823600"/>
    <w:lvl w:ilvl="0" w:tplc="09B23988">
      <w:start w:val="1"/>
      <w:numFmt w:val="decimal"/>
      <w:lvlText w:val="%1."/>
      <w:lvlJc w:val="left"/>
      <w:pPr>
        <w:ind w:left="259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A855C4">
      <w:numFmt w:val="bullet"/>
      <w:lvlText w:val="•"/>
      <w:lvlJc w:val="left"/>
      <w:pPr>
        <w:ind w:left="1230" w:hanging="711"/>
      </w:pPr>
      <w:rPr>
        <w:rFonts w:hint="default"/>
        <w:lang w:val="ru-RU" w:eastAsia="en-US" w:bidi="ar-SA"/>
      </w:rPr>
    </w:lvl>
    <w:lvl w:ilvl="2" w:tplc="C65EB722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10B07752">
      <w:numFmt w:val="bullet"/>
      <w:lvlText w:val="•"/>
      <w:lvlJc w:val="left"/>
      <w:pPr>
        <w:ind w:left="3170" w:hanging="711"/>
      </w:pPr>
      <w:rPr>
        <w:rFonts w:hint="default"/>
        <w:lang w:val="ru-RU" w:eastAsia="en-US" w:bidi="ar-SA"/>
      </w:rPr>
    </w:lvl>
    <w:lvl w:ilvl="4" w:tplc="DF3C7B72">
      <w:numFmt w:val="bullet"/>
      <w:lvlText w:val="•"/>
      <w:lvlJc w:val="left"/>
      <w:pPr>
        <w:ind w:left="4140" w:hanging="711"/>
      </w:pPr>
      <w:rPr>
        <w:rFonts w:hint="default"/>
        <w:lang w:val="ru-RU" w:eastAsia="en-US" w:bidi="ar-SA"/>
      </w:rPr>
    </w:lvl>
    <w:lvl w:ilvl="5" w:tplc="634600BC">
      <w:numFmt w:val="bullet"/>
      <w:lvlText w:val="•"/>
      <w:lvlJc w:val="left"/>
      <w:pPr>
        <w:ind w:left="5110" w:hanging="711"/>
      </w:pPr>
      <w:rPr>
        <w:rFonts w:hint="default"/>
        <w:lang w:val="ru-RU" w:eastAsia="en-US" w:bidi="ar-SA"/>
      </w:rPr>
    </w:lvl>
    <w:lvl w:ilvl="6" w:tplc="666CAE04">
      <w:numFmt w:val="bullet"/>
      <w:lvlText w:val="•"/>
      <w:lvlJc w:val="left"/>
      <w:pPr>
        <w:ind w:left="6080" w:hanging="711"/>
      </w:pPr>
      <w:rPr>
        <w:rFonts w:hint="default"/>
        <w:lang w:val="ru-RU" w:eastAsia="en-US" w:bidi="ar-SA"/>
      </w:rPr>
    </w:lvl>
    <w:lvl w:ilvl="7" w:tplc="715A063E">
      <w:numFmt w:val="bullet"/>
      <w:lvlText w:val="•"/>
      <w:lvlJc w:val="left"/>
      <w:pPr>
        <w:ind w:left="7050" w:hanging="711"/>
      </w:pPr>
      <w:rPr>
        <w:rFonts w:hint="default"/>
        <w:lang w:val="ru-RU" w:eastAsia="en-US" w:bidi="ar-SA"/>
      </w:rPr>
    </w:lvl>
    <w:lvl w:ilvl="8" w:tplc="D494A7DE">
      <w:numFmt w:val="bullet"/>
      <w:lvlText w:val="•"/>
      <w:lvlJc w:val="left"/>
      <w:pPr>
        <w:ind w:left="8020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14BE6B0C"/>
    <w:multiLevelType w:val="hybridMultilevel"/>
    <w:tmpl w:val="0FA693CE"/>
    <w:lvl w:ilvl="0" w:tplc="AADA16F6">
      <w:start w:val="1"/>
      <w:numFmt w:val="decimal"/>
      <w:lvlText w:val="%1."/>
      <w:lvlJc w:val="left"/>
      <w:pPr>
        <w:ind w:left="25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427F88">
      <w:numFmt w:val="bullet"/>
      <w:lvlText w:val="•"/>
      <w:lvlJc w:val="left"/>
      <w:pPr>
        <w:ind w:left="1230" w:hanging="303"/>
      </w:pPr>
      <w:rPr>
        <w:rFonts w:hint="default"/>
        <w:lang w:val="ru-RU" w:eastAsia="en-US" w:bidi="ar-SA"/>
      </w:rPr>
    </w:lvl>
    <w:lvl w:ilvl="2" w:tplc="10945C80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3" w:tplc="0CB280B0">
      <w:numFmt w:val="bullet"/>
      <w:lvlText w:val="•"/>
      <w:lvlJc w:val="left"/>
      <w:pPr>
        <w:ind w:left="3170" w:hanging="303"/>
      </w:pPr>
      <w:rPr>
        <w:rFonts w:hint="default"/>
        <w:lang w:val="ru-RU" w:eastAsia="en-US" w:bidi="ar-SA"/>
      </w:rPr>
    </w:lvl>
    <w:lvl w:ilvl="4" w:tplc="5B0060F4">
      <w:numFmt w:val="bullet"/>
      <w:lvlText w:val="•"/>
      <w:lvlJc w:val="left"/>
      <w:pPr>
        <w:ind w:left="4140" w:hanging="303"/>
      </w:pPr>
      <w:rPr>
        <w:rFonts w:hint="default"/>
        <w:lang w:val="ru-RU" w:eastAsia="en-US" w:bidi="ar-SA"/>
      </w:rPr>
    </w:lvl>
    <w:lvl w:ilvl="5" w:tplc="CD248D0E">
      <w:numFmt w:val="bullet"/>
      <w:lvlText w:val="•"/>
      <w:lvlJc w:val="left"/>
      <w:pPr>
        <w:ind w:left="5110" w:hanging="303"/>
      </w:pPr>
      <w:rPr>
        <w:rFonts w:hint="default"/>
        <w:lang w:val="ru-RU" w:eastAsia="en-US" w:bidi="ar-SA"/>
      </w:rPr>
    </w:lvl>
    <w:lvl w:ilvl="6" w:tplc="E834C3FC">
      <w:numFmt w:val="bullet"/>
      <w:lvlText w:val="•"/>
      <w:lvlJc w:val="left"/>
      <w:pPr>
        <w:ind w:left="6080" w:hanging="303"/>
      </w:pPr>
      <w:rPr>
        <w:rFonts w:hint="default"/>
        <w:lang w:val="ru-RU" w:eastAsia="en-US" w:bidi="ar-SA"/>
      </w:rPr>
    </w:lvl>
    <w:lvl w:ilvl="7" w:tplc="5606953C">
      <w:numFmt w:val="bullet"/>
      <w:lvlText w:val="•"/>
      <w:lvlJc w:val="left"/>
      <w:pPr>
        <w:ind w:left="7050" w:hanging="303"/>
      </w:pPr>
      <w:rPr>
        <w:rFonts w:hint="default"/>
        <w:lang w:val="ru-RU" w:eastAsia="en-US" w:bidi="ar-SA"/>
      </w:rPr>
    </w:lvl>
    <w:lvl w:ilvl="8" w:tplc="A8DECE8E">
      <w:numFmt w:val="bullet"/>
      <w:lvlText w:val="•"/>
      <w:lvlJc w:val="left"/>
      <w:pPr>
        <w:ind w:left="8020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17FB3A20"/>
    <w:multiLevelType w:val="hybridMultilevel"/>
    <w:tmpl w:val="49E2E4E8"/>
    <w:lvl w:ilvl="0" w:tplc="3C281D50">
      <w:numFmt w:val="bullet"/>
      <w:lvlText w:val="•"/>
      <w:lvlJc w:val="left"/>
      <w:pPr>
        <w:ind w:left="817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FEE9CD4">
      <w:numFmt w:val="bullet"/>
      <w:lvlText w:val="•"/>
      <w:lvlJc w:val="left"/>
      <w:pPr>
        <w:ind w:left="1900" w:hanging="384"/>
      </w:pPr>
      <w:rPr>
        <w:rFonts w:hint="default"/>
        <w:lang w:val="ru-RU" w:eastAsia="en-US" w:bidi="ar-SA"/>
      </w:rPr>
    </w:lvl>
    <w:lvl w:ilvl="2" w:tplc="FDF08360">
      <w:numFmt w:val="bullet"/>
      <w:lvlText w:val="•"/>
      <w:lvlJc w:val="left"/>
      <w:pPr>
        <w:ind w:left="2981" w:hanging="384"/>
      </w:pPr>
      <w:rPr>
        <w:rFonts w:hint="default"/>
        <w:lang w:val="ru-RU" w:eastAsia="en-US" w:bidi="ar-SA"/>
      </w:rPr>
    </w:lvl>
    <w:lvl w:ilvl="3" w:tplc="938AC232">
      <w:numFmt w:val="bullet"/>
      <w:lvlText w:val="•"/>
      <w:lvlJc w:val="left"/>
      <w:pPr>
        <w:ind w:left="4061" w:hanging="384"/>
      </w:pPr>
      <w:rPr>
        <w:rFonts w:hint="default"/>
        <w:lang w:val="ru-RU" w:eastAsia="en-US" w:bidi="ar-SA"/>
      </w:rPr>
    </w:lvl>
    <w:lvl w:ilvl="4" w:tplc="A9303EFE">
      <w:numFmt w:val="bullet"/>
      <w:lvlText w:val="•"/>
      <w:lvlJc w:val="left"/>
      <w:pPr>
        <w:ind w:left="5142" w:hanging="384"/>
      </w:pPr>
      <w:rPr>
        <w:rFonts w:hint="default"/>
        <w:lang w:val="ru-RU" w:eastAsia="en-US" w:bidi="ar-SA"/>
      </w:rPr>
    </w:lvl>
    <w:lvl w:ilvl="5" w:tplc="0436F39C">
      <w:numFmt w:val="bullet"/>
      <w:lvlText w:val="•"/>
      <w:lvlJc w:val="left"/>
      <w:pPr>
        <w:ind w:left="6223" w:hanging="384"/>
      </w:pPr>
      <w:rPr>
        <w:rFonts w:hint="default"/>
        <w:lang w:val="ru-RU" w:eastAsia="en-US" w:bidi="ar-SA"/>
      </w:rPr>
    </w:lvl>
    <w:lvl w:ilvl="6" w:tplc="2E7A5832">
      <w:numFmt w:val="bullet"/>
      <w:lvlText w:val="•"/>
      <w:lvlJc w:val="left"/>
      <w:pPr>
        <w:ind w:left="7303" w:hanging="384"/>
      </w:pPr>
      <w:rPr>
        <w:rFonts w:hint="default"/>
        <w:lang w:val="ru-RU" w:eastAsia="en-US" w:bidi="ar-SA"/>
      </w:rPr>
    </w:lvl>
    <w:lvl w:ilvl="7" w:tplc="C85E3926">
      <w:numFmt w:val="bullet"/>
      <w:lvlText w:val="•"/>
      <w:lvlJc w:val="left"/>
      <w:pPr>
        <w:ind w:left="8384" w:hanging="384"/>
      </w:pPr>
      <w:rPr>
        <w:rFonts w:hint="default"/>
        <w:lang w:val="ru-RU" w:eastAsia="en-US" w:bidi="ar-SA"/>
      </w:rPr>
    </w:lvl>
    <w:lvl w:ilvl="8" w:tplc="C5C6CA8A">
      <w:numFmt w:val="bullet"/>
      <w:lvlText w:val="•"/>
      <w:lvlJc w:val="left"/>
      <w:pPr>
        <w:ind w:left="9464" w:hanging="384"/>
      </w:pPr>
      <w:rPr>
        <w:rFonts w:hint="default"/>
        <w:lang w:val="ru-RU" w:eastAsia="en-US" w:bidi="ar-SA"/>
      </w:rPr>
    </w:lvl>
  </w:abstractNum>
  <w:abstractNum w:abstractNumId="8" w15:restartNumberingAfterBreak="0">
    <w:nsid w:val="1A8752E5"/>
    <w:multiLevelType w:val="hybridMultilevel"/>
    <w:tmpl w:val="CDB428E6"/>
    <w:lvl w:ilvl="0" w:tplc="441EC552">
      <w:numFmt w:val="bullet"/>
      <w:lvlText w:val="–"/>
      <w:lvlJc w:val="left"/>
      <w:pPr>
        <w:ind w:left="10782" w:hanging="20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12"/>
        <w:szCs w:val="12"/>
        <w:lang w:val="ru-RU" w:eastAsia="en-US" w:bidi="ar-SA"/>
      </w:rPr>
    </w:lvl>
    <w:lvl w:ilvl="1" w:tplc="6E6205BE">
      <w:numFmt w:val="bullet"/>
      <w:lvlText w:val="•"/>
      <w:lvlJc w:val="left"/>
      <w:pPr>
        <w:ind w:left="11170" w:hanging="202"/>
      </w:pPr>
      <w:rPr>
        <w:rFonts w:hint="default"/>
        <w:lang w:val="ru-RU" w:eastAsia="en-US" w:bidi="ar-SA"/>
      </w:rPr>
    </w:lvl>
    <w:lvl w:ilvl="2" w:tplc="C78E2C6E">
      <w:numFmt w:val="bullet"/>
      <w:lvlText w:val="•"/>
      <w:lvlJc w:val="left"/>
      <w:pPr>
        <w:ind w:left="11560" w:hanging="202"/>
      </w:pPr>
      <w:rPr>
        <w:rFonts w:hint="default"/>
        <w:lang w:val="ru-RU" w:eastAsia="en-US" w:bidi="ar-SA"/>
      </w:rPr>
    </w:lvl>
    <w:lvl w:ilvl="3" w:tplc="DB9EE728">
      <w:numFmt w:val="bullet"/>
      <w:lvlText w:val="•"/>
      <w:lvlJc w:val="left"/>
      <w:pPr>
        <w:ind w:left="11950" w:hanging="202"/>
      </w:pPr>
      <w:rPr>
        <w:rFonts w:hint="default"/>
        <w:lang w:val="ru-RU" w:eastAsia="en-US" w:bidi="ar-SA"/>
      </w:rPr>
    </w:lvl>
    <w:lvl w:ilvl="4" w:tplc="72DCCC18">
      <w:numFmt w:val="bullet"/>
      <w:lvlText w:val="•"/>
      <w:lvlJc w:val="left"/>
      <w:pPr>
        <w:ind w:left="12340" w:hanging="202"/>
      </w:pPr>
      <w:rPr>
        <w:rFonts w:hint="default"/>
        <w:lang w:val="ru-RU" w:eastAsia="en-US" w:bidi="ar-SA"/>
      </w:rPr>
    </w:lvl>
    <w:lvl w:ilvl="5" w:tplc="574447F6">
      <w:numFmt w:val="bullet"/>
      <w:lvlText w:val="•"/>
      <w:lvlJc w:val="left"/>
      <w:pPr>
        <w:ind w:left="12730" w:hanging="202"/>
      </w:pPr>
      <w:rPr>
        <w:rFonts w:hint="default"/>
        <w:lang w:val="ru-RU" w:eastAsia="en-US" w:bidi="ar-SA"/>
      </w:rPr>
    </w:lvl>
    <w:lvl w:ilvl="6" w:tplc="0DEEB4F6">
      <w:numFmt w:val="bullet"/>
      <w:lvlText w:val="•"/>
      <w:lvlJc w:val="left"/>
      <w:pPr>
        <w:ind w:left="13120" w:hanging="202"/>
      </w:pPr>
      <w:rPr>
        <w:rFonts w:hint="default"/>
        <w:lang w:val="ru-RU" w:eastAsia="en-US" w:bidi="ar-SA"/>
      </w:rPr>
    </w:lvl>
    <w:lvl w:ilvl="7" w:tplc="E6B2C0F0">
      <w:numFmt w:val="bullet"/>
      <w:lvlText w:val="•"/>
      <w:lvlJc w:val="left"/>
      <w:pPr>
        <w:ind w:left="13510" w:hanging="202"/>
      </w:pPr>
      <w:rPr>
        <w:rFonts w:hint="default"/>
        <w:lang w:val="ru-RU" w:eastAsia="en-US" w:bidi="ar-SA"/>
      </w:rPr>
    </w:lvl>
    <w:lvl w:ilvl="8" w:tplc="5BAE8F3A">
      <w:numFmt w:val="bullet"/>
      <w:lvlText w:val="•"/>
      <w:lvlJc w:val="left"/>
      <w:pPr>
        <w:ind w:left="13900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1F792E07"/>
    <w:multiLevelType w:val="hybridMultilevel"/>
    <w:tmpl w:val="0270ED46"/>
    <w:lvl w:ilvl="0" w:tplc="214A8AC6">
      <w:numFmt w:val="bullet"/>
      <w:lvlText w:val="-"/>
      <w:lvlJc w:val="left"/>
      <w:pPr>
        <w:ind w:left="29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6DB42CB8">
      <w:numFmt w:val="bullet"/>
      <w:lvlText w:val="•"/>
      <w:lvlJc w:val="left"/>
      <w:pPr>
        <w:ind w:left="428" w:hanging="276"/>
      </w:pPr>
      <w:rPr>
        <w:rFonts w:hint="default"/>
        <w:lang w:val="ru-RU" w:eastAsia="en-US" w:bidi="ar-SA"/>
      </w:rPr>
    </w:lvl>
    <w:lvl w:ilvl="2" w:tplc="0B900172">
      <w:numFmt w:val="bullet"/>
      <w:lvlText w:val="•"/>
      <w:lvlJc w:val="left"/>
      <w:pPr>
        <w:ind w:left="556" w:hanging="276"/>
      </w:pPr>
      <w:rPr>
        <w:rFonts w:hint="default"/>
        <w:lang w:val="ru-RU" w:eastAsia="en-US" w:bidi="ar-SA"/>
      </w:rPr>
    </w:lvl>
    <w:lvl w:ilvl="3" w:tplc="B84AA510">
      <w:numFmt w:val="bullet"/>
      <w:lvlText w:val="•"/>
      <w:lvlJc w:val="left"/>
      <w:pPr>
        <w:ind w:left="684" w:hanging="276"/>
      </w:pPr>
      <w:rPr>
        <w:rFonts w:hint="default"/>
        <w:lang w:val="ru-RU" w:eastAsia="en-US" w:bidi="ar-SA"/>
      </w:rPr>
    </w:lvl>
    <w:lvl w:ilvl="4" w:tplc="CBFACD7A">
      <w:numFmt w:val="bullet"/>
      <w:lvlText w:val="•"/>
      <w:lvlJc w:val="left"/>
      <w:pPr>
        <w:ind w:left="812" w:hanging="276"/>
      </w:pPr>
      <w:rPr>
        <w:rFonts w:hint="default"/>
        <w:lang w:val="ru-RU" w:eastAsia="en-US" w:bidi="ar-SA"/>
      </w:rPr>
    </w:lvl>
    <w:lvl w:ilvl="5" w:tplc="789C94A8">
      <w:numFmt w:val="bullet"/>
      <w:lvlText w:val="•"/>
      <w:lvlJc w:val="left"/>
      <w:pPr>
        <w:ind w:left="941" w:hanging="276"/>
      </w:pPr>
      <w:rPr>
        <w:rFonts w:hint="default"/>
        <w:lang w:val="ru-RU" w:eastAsia="en-US" w:bidi="ar-SA"/>
      </w:rPr>
    </w:lvl>
    <w:lvl w:ilvl="6" w:tplc="9B2690E4">
      <w:numFmt w:val="bullet"/>
      <w:lvlText w:val="•"/>
      <w:lvlJc w:val="left"/>
      <w:pPr>
        <w:ind w:left="1069" w:hanging="276"/>
      </w:pPr>
      <w:rPr>
        <w:rFonts w:hint="default"/>
        <w:lang w:val="ru-RU" w:eastAsia="en-US" w:bidi="ar-SA"/>
      </w:rPr>
    </w:lvl>
    <w:lvl w:ilvl="7" w:tplc="28769600">
      <w:numFmt w:val="bullet"/>
      <w:lvlText w:val="•"/>
      <w:lvlJc w:val="left"/>
      <w:pPr>
        <w:ind w:left="1197" w:hanging="276"/>
      </w:pPr>
      <w:rPr>
        <w:rFonts w:hint="default"/>
        <w:lang w:val="ru-RU" w:eastAsia="en-US" w:bidi="ar-SA"/>
      </w:rPr>
    </w:lvl>
    <w:lvl w:ilvl="8" w:tplc="EAAC8B30">
      <w:numFmt w:val="bullet"/>
      <w:lvlText w:val="•"/>
      <w:lvlJc w:val="left"/>
      <w:pPr>
        <w:ind w:left="1325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205171CE"/>
    <w:multiLevelType w:val="hybridMultilevel"/>
    <w:tmpl w:val="5A421276"/>
    <w:lvl w:ilvl="0" w:tplc="8E724DE8">
      <w:numFmt w:val="bullet"/>
      <w:lvlText w:val=""/>
      <w:lvlJc w:val="left"/>
      <w:pPr>
        <w:ind w:left="248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E06FF20">
      <w:numFmt w:val="bullet"/>
      <w:lvlText w:val=""/>
      <w:lvlJc w:val="left"/>
      <w:pPr>
        <w:ind w:left="301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23EEE734">
      <w:numFmt w:val="bullet"/>
      <w:lvlText w:val="•"/>
      <w:lvlJc w:val="left"/>
      <w:pPr>
        <w:ind w:left="1260" w:hanging="216"/>
      </w:pPr>
      <w:rPr>
        <w:rFonts w:hint="default"/>
        <w:lang w:val="ru-RU" w:eastAsia="en-US" w:bidi="ar-SA"/>
      </w:rPr>
    </w:lvl>
    <w:lvl w:ilvl="3" w:tplc="4F0A95E0">
      <w:numFmt w:val="bullet"/>
      <w:lvlText w:val="•"/>
      <w:lvlJc w:val="left"/>
      <w:pPr>
        <w:ind w:left="2220" w:hanging="216"/>
      </w:pPr>
      <w:rPr>
        <w:rFonts w:hint="default"/>
        <w:lang w:val="ru-RU" w:eastAsia="en-US" w:bidi="ar-SA"/>
      </w:rPr>
    </w:lvl>
    <w:lvl w:ilvl="4" w:tplc="395CDA4A">
      <w:numFmt w:val="bullet"/>
      <w:lvlText w:val="•"/>
      <w:lvlJc w:val="left"/>
      <w:pPr>
        <w:ind w:left="3180" w:hanging="216"/>
      </w:pPr>
      <w:rPr>
        <w:rFonts w:hint="default"/>
        <w:lang w:val="ru-RU" w:eastAsia="en-US" w:bidi="ar-SA"/>
      </w:rPr>
    </w:lvl>
    <w:lvl w:ilvl="5" w:tplc="FE3AA33C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  <w:lvl w:ilvl="6" w:tplc="E182F106">
      <w:numFmt w:val="bullet"/>
      <w:lvlText w:val="•"/>
      <w:lvlJc w:val="left"/>
      <w:pPr>
        <w:ind w:left="5101" w:hanging="216"/>
      </w:pPr>
      <w:rPr>
        <w:rFonts w:hint="default"/>
        <w:lang w:val="ru-RU" w:eastAsia="en-US" w:bidi="ar-SA"/>
      </w:rPr>
    </w:lvl>
    <w:lvl w:ilvl="7" w:tplc="FE92DB44">
      <w:numFmt w:val="bullet"/>
      <w:lvlText w:val="•"/>
      <w:lvlJc w:val="left"/>
      <w:pPr>
        <w:ind w:left="6061" w:hanging="216"/>
      </w:pPr>
      <w:rPr>
        <w:rFonts w:hint="default"/>
        <w:lang w:val="ru-RU" w:eastAsia="en-US" w:bidi="ar-SA"/>
      </w:rPr>
    </w:lvl>
    <w:lvl w:ilvl="8" w:tplc="490A75FC">
      <w:numFmt w:val="bullet"/>
      <w:lvlText w:val="•"/>
      <w:lvlJc w:val="left"/>
      <w:pPr>
        <w:ind w:left="7021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24982043"/>
    <w:multiLevelType w:val="hybridMultilevel"/>
    <w:tmpl w:val="B85648AC"/>
    <w:lvl w:ilvl="0" w:tplc="70E4350A">
      <w:numFmt w:val="bullet"/>
      <w:lvlText w:val=""/>
      <w:lvlJc w:val="left"/>
      <w:pPr>
        <w:ind w:left="199" w:hanging="3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3D427C6">
      <w:numFmt w:val="bullet"/>
      <w:lvlText w:val="•"/>
      <w:lvlJc w:val="left"/>
      <w:pPr>
        <w:ind w:left="1311" w:hanging="344"/>
      </w:pPr>
      <w:rPr>
        <w:rFonts w:hint="default"/>
        <w:lang w:val="ru-RU" w:eastAsia="en-US" w:bidi="ar-SA"/>
      </w:rPr>
    </w:lvl>
    <w:lvl w:ilvl="2" w:tplc="38521E12">
      <w:numFmt w:val="bullet"/>
      <w:lvlText w:val="•"/>
      <w:lvlJc w:val="left"/>
      <w:pPr>
        <w:ind w:left="2422" w:hanging="344"/>
      </w:pPr>
      <w:rPr>
        <w:rFonts w:hint="default"/>
        <w:lang w:val="ru-RU" w:eastAsia="en-US" w:bidi="ar-SA"/>
      </w:rPr>
    </w:lvl>
    <w:lvl w:ilvl="3" w:tplc="DB9A5BDE">
      <w:numFmt w:val="bullet"/>
      <w:lvlText w:val="•"/>
      <w:lvlJc w:val="left"/>
      <w:pPr>
        <w:ind w:left="3533" w:hanging="344"/>
      </w:pPr>
      <w:rPr>
        <w:rFonts w:hint="default"/>
        <w:lang w:val="ru-RU" w:eastAsia="en-US" w:bidi="ar-SA"/>
      </w:rPr>
    </w:lvl>
    <w:lvl w:ilvl="4" w:tplc="CC64A0B2">
      <w:numFmt w:val="bullet"/>
      <w:lvlText w:val="•"/>
      <w:lvlJc w:val="left"/>
      <w:pPr>
        <w:ind w:left="4644" w:hanging="344"/>
      </w:pPr>
      <w:rPr>
        <w:rFonts w:hint="default"/>
        <w:lang w:val="ru-RU" w:eastAsia="en-US" w:bidi="ar-SA"/>
      </w:rPr>
    </w:lvl>
    <w:lvl w:ilvl="5" w:tplc="645C7E9E">
      <w:numFmt w:val="bullet"/>
      <w:lvlText w:val="•"/>
      <w:lvlJc w:val="left"/>
      <w:pPr>
        <w:ind w:left="5755" w:hanging="344"/>
      </w:pPr>
      <w:rPr>
        <w:rFonts w:hint="default"/>
        <w:lang w:val="ru-RU" w:eastAsia="en-US" w:bidi="ar-SA"/>
      </w:rPr>
    </w:lvl>
    <w:lvl w:ilvl="6" w:tplc="D09CAE64">
      <w:numFmt w:val="bullet"/>
      <w:lvlText w:val="•"/>
      <w:lvlJc w:val="left"/>
      <w:pPr>
        <w:ind w:left="6866" w:hanging="344"/>
      </w:pPr>
      <w:rPr>
        <w:rFonts w:hint="default"/>
        <w:lang w:val="ru-RU" w:eastAsia="en-US" w:bidi="ar-SA"/>
      </w:rPr>
    </w:lvl>
    <w:lvl w:ilvl="7" w:tplc="B3925746">
      <w:numFmt w:val="bullet"/>
      <w:lvlText w:val="•"/>
      <w:lvlJc w:val="left"/>
      <w:pPr>
        <w:ind w:left="7977" w:hanging="344"/>
      </w:pPr>
      <w:rPr>
        <w:rFonts w:hint="default"/>
        <w:lang w:val="ru-RU" w:eastAsia="en-US" w:bidi="ar-SA"/>
      </w:rPr>
    </w:lvl>
    <w:lvl w:ilvl="8" w:tplc="AAF05EEE">
      <w:numFmt w:val="bullet"/>
      <w:lvlText w:val="•"/>
      <w:lvlJc w:val="left"/>
      <w:pPr>
        <w:ind w:left="9088" w:hanging="344"/>
      </w:pPr>
      <w:rPr>
        <w:rFonts w:hint="default"/>
        <w:lang w:val="ru-RU" w:eastAsia="en-US" w:bidi="ar-SA"/>
      </w:rPr>
    </w:lvl>
  </w:abstractNum>
  <w:abstractNum w:abstractNumId="12" w15:restartNumberingAfterBreak="0">
    <w:nsid w:val="25CE1122"/>
    <w:multiLevelType w:val="hybridMultilevel"/>
    <w:tmpl w:val="1502407A"/>
    <w:lvl w:ilvl="0" w:tplc="19C64086">
      <w:numFmt w:val="bullet"/>
      <w:lvlText w:val=""/>
      <w:lvlJc w:val="left"/>
      <w:pPr>
        <w:ind w:left="199" w:hanging="38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C5CB992">
      <w:numFmt w:val="bullet"/>
      <w:lvlText w:val="•"/>
      <w:lvlJc w:val="left"/>
      <w:pPr>
        <w:ind w:left="1313" w:hanging="387"/>
      </w:pPr>
      <w:rPr>
        <w:rFonts w:hint="default"/>
        <w:lang w:val="ru-RU" w:eastAsia="en-US" w:bidi="ar-SA"/>
      </w:rPr>
    </w:lvl>
    <w:lvl w:ilvl="2" w:tplc="BCFC8544">
      <w:numFmt w:val="bullet"/>
      <w:lvlText w:val="•"/>
      <w:lvlJc w:val="left"/>
      <w:pPr>
        <w:ind w:left="2426" w:hanging="387"/>
      </w:pPr>
      <w:rPr>
        <w:rFonts w:hint="default"/>
        <w:lang w:val="ru-RU" w:eastAsia="en-US" w:bidi="ar-SA"/>
      </w:rPr>
    </w:lvl>
    <w:lvl w:ilvl="3" w:tplc="10700592">
      <w:numFmt w:val="bullet"/>
      <w:lvlText w:val="•"/>
      <w:lvlJc w:val="left"/>
      <w:pPr>
        <w:ind w:left="3540" w:hanging="387"/>
      </w:pPr>
      <w:rPr>
        <w:rFonts w:hint="default"/>
        <w:lang w:val="ru-RU" w:eastAsia="en-US" w:bidi="ar-SA"/>
      </w:rPr>
    </w:lvl>
    <w:lvl w:ilvl="4" w:tplc="32100AA2">
      <w:numFmt w:val="bullet"/>
      <w:lvlText w:val="•"/>
      <w:lvlJc w:val="left"/>
      <w:pPr>
        <w:ind w:left="4653" w:hanging="387"/>
      </w:pPr>
      <w:rPr>
        <w:rFonts w:hint="default"/>
        <w:lang w:val="ru-RU" w:eastAsia="en-US" w:bidi="ar-SA"/>
      </w:rPr>
    </w:lvl>
    <w:lvl w:ilvl="5" w:tplc="416C24AA">
      <w:numFmt w:val="bullet"/>
      <w:lvlText w:val="•"/>
      <w:lvlJc w:val="left"/>
      <w:pPr>
        <w:ind w:left="5767" w:hanging="387"/>
      </w:pPr>
      <w:rPr>
        <w:rFonts w:hint="default"/>
        <w:lang w:val="ru-RU" w:eastAsia="en-US" w:bidi="ar-SA"/>
      </w:rPr>
    </w:lvl>
    <w:lvl w:ilvl="6" w:tplc="06EE27EE">
      <w:numFmt w:val="bullet"/>
      <w:lvlText w:val="•"/>
      <w:lvlJc w:val="left"/>
      <w:pPr>
        <w:ind w:left="6880" w:hanging="387"/>
      </w:pPr>
      <w:rPr>
        <w:rFonts w:hint="default"/>
        <w:lang w:val="ru-RU" w:eastAsia="en-US" w:bidi="ar-SA"/>
      </w:rPr>
    </w:lvl>
    <w:lvl w:ilvl="7" w:tplc="1E8A0DAE">
      <w:numFmt w:val="bullet"/>
      <w:lvlText w:val="•"/>
      <w:lvlJc w:val="left"/>
      <w:pPr>
        <w:ind w:left="7993" w:hanging="387"/>
      </w:pPr>
      <w:rPr>
        <w:rFonts w:hint="default"/>
        <w:lang w:val="ru-RU" w:eastAsia="en-US" w:bidi="ar-SA"/>
      </w:rPr>
    </w:lvl>
    <w:lvl w:ilvl="8" w:tplc="17A440B8">
      <w:numFmt w:val="bullet"/>
      <w:lvlText w:val="•"/>
      <w:lvlJc w:val="left"/>
      <w:pPr>
        <w:ind w:left="9107" w:hanging="387"/>
      </w:pPr>
      <w:rPr>
        <w:rFonts w:hint="default"/>
        <w:lang w:val="ru-RU" w:eastAsia="en-US" w:bidi="ar-SA"/>
      </w:rPr>
    </w:lvl>
  </w:abstractNum>
  <w:abstractNum w:abstractNumId="13" w15:restartNumberingAfterBreak="0">
    <w:nsid w:val="2C0326D4"/>
    <w:multiLevelType w:val="multilevel"/>
    <w:tmpl w:val="863ADCFE"/>
    <w:lvl w:ilvl="0">
      <w:start w:val="1"/>
      <w:numFmt w:val="decimal"/>
      <w:lvlText w:val="%1."/>
      <w:lvlJc w:val="left"/>
      <w:pPr>
        <w:ind w:left="2617" w:hanging="363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7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2E801590"/>
    <w:multiLevelType w:val="hybridMultilevel"/>
    <w:tmpl w:val="D4E62152"/>
    <w:lvl w:ilvl="0" w:tplc="A57CF968">
      <w:numFmt w:val="bullet"/>
      <w:lvlText w:val=""/>
      <w:lvlJc w:val="left"/>
      <w:pPr>
        <w:ind w:left="851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788A446">
      <w:numFmt w:val="bullet"/>
      <w:lvlText w:val="•"/>
      <w:lvlJc w:val="left"/>
      <w:pPr>
        <w:ind w:left="1936" w:hanging="363"/>
      </w:pPr>
      <w:rPr>
        <w:rFonts w:hint="default"/>
        <w:lang w:val="ru-RU" w:eastAsia="en-US" w:bidi="ar-SA"/>
      </w:rPr>
    </w:lvl>
    <w:lvl w:ilvl="2" w:tplc="7C347272">
      <w:numFmt w:val="bullet"/>
      <w:lvlText w:val="•"/>
      <w:lvlJc w:val="left"/>
      <w:pPr>
        <w:ind w:left="3013" w:hanging="363"/>
      </w:pPr>
      <w:rPr>
        <w:rFonts w:hint="default"/>
        <w:lang w:val="ru-RU" w:eastAsia="en-US" w:bidi="ar-SA"/>
      </w:rPr>
    </w:lvl>
    <w:lvl w:ilvl="3" w:tplc="18E09A84">
      <w:numFmt w:val="bullet"/>
      <w:lvlText w:val="•"/>
      <w:lvlJc w:val="left"/>
      <w:pPr>
        <w:ind w:left="4089" w:hanging="363"/>
      </w:pPr>
      <w:rPr>
        <w:rFonts w:hint="default"/>
        <w:lang w:val="ru-RU" w:eastAsia="en-US" w:bidi="ar-SA"/>
      </w:rPr>
    </w:lvl>
    <w:lvl w:ilvl="4" w:tplc="49E65306">
      <w:numFmt w:val="bullet"/>
      <w:lvlText w:val="•"/>
      <w:lvlJc w:val="left"/>
      <w:pPr>
        <w:ind w:left="5166" w:hanging="363"/>
      </w:pPr>
      <w:rPr>
        <w:rFonts w:hint="default"/>
        <w:lang w:val="ru-RU" w:eastAsia="en-US" w:bidi="ar-SA"/>
      </w:rPr>
    </w:lvl>
    <w:lvl w:ilvl="5" w:tplc="94DE9D06">
      <w:numFmt w:val="bullet"/>
      <w:lvlText w:val="•"/>
      <w:lvlJc w:val="left"/>
      <w:pPr>
        <w:ind w:left="6243" w:hanging="363"/>
      </w:pPr>
      <w:rPr>
        <w:rFonts w:hint="default"/>
        <w:lang w:val="ru-RU" w:eastAsia="en-US" w:bidi="ar-SA"/>
      </w:rPr>
    </w:lvl>
    <w:lvl w:ilvl="6" w:tplc="6280307C">
      <w:numFmt w:val="bullet"/>
      <w:lvlText w:val="•"/>
      <w:lvlJc w:val="left"/>
      <w:pPr>
        <w:ind w:left="7319" w:hanging="363"/>
      </w:pPr>
      <w:rPr>
        <w:rFonts w:hint="default"/>
        <w:lang w:val="ru-RU" w:eastAsia="en-US" w:bidi="ar-SA"/>
      </w:rPr>
    </w:lvl>
    <w:lvl w:ilvl="7" w:tplc="4BC061EA">
      <w:numFmt w:val="bullet"/>
      <w:lvlText w:val="•"/>
      <w:lvlJc w:val="left"/>
      <w:pPr>
        <w:ind w:left="8396" w:hanging="363"/>
      </w:pPr>
      <w:rPr>
        <w:rFonts w:hint="default"/>
        <w:lang w:val="ru-RU" w:eastAsia="en-US" w:bidi="ar-SA"/>
      </w:rPr>
    </w:lvl>
    <w:lvl w:ilvl="8" w:tplc="ED20A2CE">
      <w:numFmt w:val="bullet"/>
      <w:lvlText w:val="•"/>
      <w:lvlJc w:val="left"/>
      <w:pPr>
        <w:ind w:left="9472" w:hanging="363"/>
      </w:pPr>
      <w:rPr>
        <w:rFonts w:hint="default"/>
        <w:lang w:val="ru-RU" w:eastAsia="en-US" w:bidi="ar-SA"/>
      </w:rPr>
    </w:lvl>
  </w:abstractNum>
  <w:abstractNum w:abstractNumId="15" w15:restartNumberingAfterBreak="0">
    <w:nsid w:val="2FD25431"/>
    <w:multiLevelType w:val="hybridMultilevel"/>
    <w:tmpl w:val="5DB08B30"/>
    <w:lvl w:ilvl="0" w:tplc="3938A7EC">
      <w:numFmt w:val="bullet"/>
      <w:lvlText w:val="–"/>
      <w:lvlJc w:val="left"/>
      <w:pPr>
        <w:ind w:left="10566" w:hanging="20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12"/>
        <w:szCs w:val="12"/>
        <w:lang w:val="ru-RU" w:eastAsia="en-US" w:bidi="ar-SA"/>
      </w:rPr>
    </w:lvl>
    <w:lvl w:ilvl="1" w:tplc="8E8CFA90">
      <w:numFmt w:val="bullet"/>
      <w:lvlText w:val="•"/>
      <w:lvlJc w:val="left"/>
      <w:pPr>
        <w:ind w:left="10972" w:hanging="200"/>
      </w:pPr>
      <w:rPr>
        <w:rFonts w:hint="default"/>
        <w:lang w:val="ru-RU" w:eastAsia="en-US" w:bidi="ar-SA"/>
      </w:rPr>
    </w:lvl>
    <w:lvl w:ilvl="2" w:tplc="0F3E0CFE">
      <w:numFmt w:val="bullet"/>
      <w:lvlText w:val="•"/>
      <w:lvlJc w:val="left"/>
      <w:pPr>
        <w:ind w:left="11384" w:hanging="200"/>
      </w:pPr>
      <w:rPr>
        <w:rFonts w:hint="default"/>
        <w:lang w:val="ru-RU" w:eastAsia="en-US" w:bidi="ar-SA"/>
      </w:rPr>
    </w:lvl>
    <w:lvl w:ilvl="3" w:tplc="C7DA9C86">
      <w:numFmt w:val="bullet"/>
      <w:lvlText w:val="•"/>
      <w:lvlJc w:val="left"/>
      <w:pPr>
        <w:ind w:left="11796" w:hanging="200"/>
      </w:pPr>
      <w:rPr>
        <w:rFonts w:hint="default"/>
        <w:lang w:val="ru-RU" w:eastAsia="en-US" w:bidi="ar-SA"/>
      </w:rPr>
    </w:lvl>
    <w:lvl w:ilvl="4" w:tplc="4C385E32">
      <w:numFmt w:val="bullet"/>
      <w:lvlText w:val="•"/>
      <w:lvlJc w:val="left"/>
      <w:pPr>
        <w:ind w:left="12208" w:hanging="200"/>
      </w:pPr>
      <w:rPr>
        <w:rFonts w:hint="default"/>
        <w:lang w:val="ru-RU" w:eastAsia="en-US" w:bidi="ar-SA"/>
      </w:rPr>
    </w:lvl>
    <w:lvl w:ilvl="5" w:tplc="08FAA41A">
      <w:numFmt w:val="bullet"/>
      <w:lvlText w:val="•"/>
      <w:lvlJc w:val="left"/>
      <w:pPr>
        <w:ind w:left="12620" w:hanging="200"/>
      </w:pPr>
      <w:rPr>
        <w:rFonts w:hint="default"/>
        <w:lang w:val="ru-RU" w:eastAsia="en-US" w:bidi="ar-SA"/>
      </w:rPr>
    </w:lvl>
    <w:lvl w:ilvl="6" w:tplc="E2F8CE5C">
      <w:numFmt w:val="bullet"/>
      <w:lvlText w:val="•"/>
      <w:lvlJc w:val="left"/>
      <w:pPr>
        <w:ind w:left="13032" w:hanging="200"/>
      </w:pPr>
      <w:rPr>
        <w:rFonts w:hint="default"/>
        <w:lang w:val="ru-RU" w:eastAsia="en-US" w:bidi="ar-SA"/>
      </w:rPr>
    </w:lvl>
    <w:lvl w:ilvl="7" w:tplc="2966908E">
      <w:numFmt w:val="bullet"/>
      <w:lvlText w:val="•"/>
      <w:lvlJc w:val="left"/>
      <w:pPr>
        <w:ind w:left="13444" w:hanging="200"/>
      </w:pPr>
      <w:rPr>
        <w:rFonts w:hint="default"/>
        <w:lang w:val="ru-RU" w:eastAsia="en-US" w:bidi="ar-SA"/>
      </w:rPr>
    </w:lvl>
    <w:lvl w:ilvl="8" w:tplc="0D3C117C">
      <w:numFmt w:val="bullet"/>
      <w:lvlText w:val="•"/>
      <w:lvlJc w:val="left"/>
      <w:pPr>
        <w:ind w:left="13856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31182B84"/>
    <w:multiLevelType w:val="hybridMultilevel"/>
    <w:tmpl w:val="650AA8F6"/>
    <w:lvl w:ilvl="0" w:tplc="5F744710">
      <w:numFmt w:val="bullet"/>
      <w:lvlText w:val="-"/>
      <w:lvlJc w:val="left"/>
      <w:pPr>
        <w:ind w:left="111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84E4BB04">
      <w:numFmt w:val="bullet"/>
      <w:lvlText w:val="•"/>
      <w:lvlJc w:val="left"/>
      <w:pPr>
        <w:ind w:left="605" w:hanging="188"/>
      </w:pPr>
      <w:rPr>
        <w:rFonts w:hint="default"/>
        <w:lang w:val="ru-RU" w:eastAsia="en-US" w:bidi="ar-SA"/>
      </w:rPr>
    </w:lvl>
    <w:lvl w:ilvl="2" w:tplc="FBB63D74">
      <w:numFmt w:val="bullet"/>
      <w:lvlText w:val="•"/>
      <w:lvlJc w:val="left"/>
      <w:pPr>
        <w:ind w:left="1091" w:hanging="188"/>
      </w:pPr>
      <w:rPr>
        <w:rFonts w:hint="default"/>
        <w:lang w:val="ru-RU" w:eastAsia="en-US" w:bidi="ar-SA"/>
      </w:rPr>
    </w:lvl>
    <w:lvl w:ilvl="3" w:tplc="16285ABA">
      <w:numFmt w:val="bullet"/>
      <w:lvlText w:val="•"/>
      <w:lvlJc w:val="left"/>
      <w:pPr>
        <w:ind w:left="1577" w:hanging="188"/>
      </w:pPr>
      <w:rPr>
        <w:rFonts w:hint="default"/>
        <w:lang w:val="ru-RU" w:eastAsia="en-US" w:bidi="ar-SA"/>
      </w:rPr>
    </w:lvl>
    <w:lvl w:ilvl="4" w:tplc="E3E2EE90">
      <w:numFmt w:val="bullet"/>
      <w:lvlText w:val="•"/>
      <w:lvlJc w:val="left"/>
      <w:pPr>
        <w:ind w:left="2063" w:hanging="188"/>
      </w:pPr>
      <w:rPr>
        <w:rFonts w:hint="default"/>
        <w:lang w:val="ru-RU" w:eastAsia="en-US" w:bidi="ar-SA"/>
      </w:rPr>
    </w:lvl>
    <w:lvl w:ilvl="5" w:tplc="919EFFF0">
      <w:numFmt w:val="bullet"/>
      <w:lvlText w:val="•"/>
      <w:lvlJc w:val="left"/>
      <w:pPr>
        <w:ind w:left="2549" w:hanging="188"/>
      </w:pPr>
      <w:rPr>
        <w:rFonts w:hint="default"/>
        <w:lang w:val="ru-RU" w:eastAsia="en-US" w:bidi="ar-SA"/>
      </w:rPr>
    </w:lvl>
    <w:lvl w:ilvl="6" w:tplc="25849CF6">
      <w:numFmt w:val="bullet"/>
      <w:lvlText w:val="•"/>
      <w:lvlJc w:val="left"/>
      <w:pPr>
        <w:ind w:left="3035" w:hanging="188"/>
      </w:pPr>
      <w:rPr>
        <w:rFonts w:hint="default"/>
        <w:lang w:val="ru-RU" w:eastAsia="en-US" w:bidi="ar-SA"/>
      </w:rPr>
    </w:lvl>
    <w:lvl w:ilvl="7" w:tplc="FE965610">
      <w:numFmt w:val="bullet"/>
      <w:lvlText w:val="•"/>
      <w:lvlJc w:val="left"/>
      <w:pPr>
        <w:ind w:left="3521" w:hanging="188"/>
      </w:pPr>
      <w:rPr>
        <w:rFonts w:hint="default"/>
        <w:lang w:val="ru-RU" w:eastAsia="en-US" w:bidi="ar-SA"/>
      </w:rPr>
    </w:lvl>
    <w:lvl w:ilvl="8" w:tplc="154C56AC">
      <w:numFmt w:val="bullet"/>
      <w:lvlText w:val="•"/>
      <w:lvlJc w:val="left"/>
      <w:pPr>
        <w:ind w:left="4007" w:hanging="188"/>
      </w:pPr>
      <w:rPr>
        <w:rFonts w:hint="default"/>
        <w:lang w:val="ru-RU" w:eastAsia="en-US" w:bidi="ar-SA"/>
      </w:rPr>
    </w:lvl>
  </w:abstractNum>
  <w:abstractNum w:abstractNumId="17" w15:restartNumberingAfterBreak="0">
    <w:nsid w:val="318B6674"/>
    <w:multiLevelType w:val="hybridMultilevel"/>
    <w:tmpl w:val="6DA6E2F4"/>
    <w:lvl w:ilvl="0" w:tplc="3D9CF224">
      <w:numFmt w:val="bullet"/>
      <w:lvlText w:val=""/>
      <w:lvlJc w:val="left"/>
      <w:pPr>
        <w:ind w:left="199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44A6D60">
      <w:numFmt w:val="bullet"/>
      <w:lvlText w:val="•"/>
      <w:lvlJc w:val="left"/>
      <w:pPr>
        <w:ind w:left="1311" w:hanging="341"/>
      </w:pPr>
      <w:rPr>
        <w:rFonts w:hint="default"/>
        <w:lang w:val="ru-RU" w:eastAsia="en-US" w:bidi="ar-SA"/>
      </w:rPr>
    </w:lvl>
    <w:lvl w:ilvl="2" w:tplc="985EF844">
      <w:numFmt w:val="bullet"/>
      <w:lvlText w:val="•"/>
      <w:lvlJc w:val="left"/>
      <w:pPr>
        <w:ind w:left="2422" w:hanging="341"/>
      </w:pPr>
      <w:rPr>
        <w:rFonts w:hint="default"/>
        <w:lang w:val="ru-RU" w:eastAsia="en-US" w:bidi="ar-SA"/>
      </w:rPr>
    </w:lvl>
    <w:lvl w:ilvl="3" w:tplc="D3D40572">
      <w:numFmt w:val="bullet"/>
      <w:lvlText w:val="•"/>
      <w:lvlJc w:val="left"/>
      <w:pPr>
        <w:ind w:left="3533" w:hanging="341"/>
      </w:pPr>
      <w:rPr>
        <w:rFonts w:hint="default"/>
        <w:lang w:val="ru-RU" w:eastAsia="en-US" w:bidi="ar-SA"/>
      </w:rPr>
    </w:lvl>
    <w:lvl w:ilvl="4" w:tplc="25DA6D04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5" w:tplc="CDFE33BC">
      <w:numFmt w:val="bullet"/>
      <w:lvlText w:val="•"/>
      <w:lvlJc w:val="left"/>
      <w:pPr>
        <w:ind w:left="5755" w:hanging="341"/>
      </w:pPr>
      <w:rPr>
        <w:rFonts w:hint="default"/>
        <w:lang w:val="ru-RU" w:eastAsia="en-US" w:bidi="ar-SA"/>
      </w:rPr>
    </w:lvl>
    <w:lvl w:ilvl="6" w:tplc="30220536">
      <w:numFmt w:val="bullet"/>
      <w:lvlText w:val="•"/>
      <w:lvlJc w:val="left"/>
      <w:pPr>
        <w:ind w:left="6866" w:hanging="341"/>
      </w:pPr>
      <w:rPr>
        <w:rFonts w:hint="default"/>
        <w:lang w:val="ru-RU" w:eastAsia="en-US" w:bidi="ar-SA"/>
      </w:rPr>
    </w:lvl>
    <w:lvl w:ilvl="7" w:tplc="60A862F6">
      <w:numFmt w:val="bullet"/>
      <w:lvlText w:val="•"/>
      <w:lvlJc w:val="left"/>
      <w:pPr>
        <w:ind w:left="7977" w:hanging="341"/>
      </w:pPr>
      <w:rPr>
        <w:rFonts w:hint="default"/>
        <w:lang w:val="ru-RU" w:eastAsia="en-US" w:bidi="ar-SA"/>
      </w:rPr>
    </w:lvl>
    <w:lvl w:ilvl="8" w:tplc="0D164C1C">
      <w:numFmt w:val="bullet"/>
      <w:lvlText w:val="•"/>
      <w:lvlJc w:val="left"/>
      <w:pPr>
        <w:ind w:left="9088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32CB6603"/>
    <w:multiLevelType w:val="hybridMultilevel"/>
    <w:tmpl w:val="A67ED138"/>
    <w:lvl w:ilvl="0" w:tplc="0A68A6BC">
      <w:start w:val="1"/>
      <w:numFmt w:val="decimal"/>
      <w:lvlText w:val="%1."/>
      <w:lvlJc w:val="left"/>
      <w:pPr>
        <w:ind w:left="41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17ECFF68">
      <w:numFmt w:val="bullet"/>
      <w:lvlText w:val="•"/>
      <w:lvlJc w:val="left"/>
      <w:pPr>
        <w:ind w:left="1794" w:hanging="243"/>
      </w:pPr>
      <w:rPr>
        <w:rFonts w:hint="default"/>
        <w:lang w:val="ru-RU" w:eastAsia="en-US" w:bidi="ar-SA"/>
      </w:rPr>
    </w:lvl>
    <w:lvl w:ilvl="2" w:tplc="F160A00C">
      <w:numFmt w:val="bullet"/>
      <w:lvlText w:val="•"/>
      <w:lvlJc w:val="left"/>
      <w:pPr>
        <w:ind w:left="3168" w:hanging="243"/>
      </w:pPr>
      <w:rPr>
        <w:rFonts w:hint="default"/>
        <w:lang w:val="ru-RU" w:eastAsia="en-US" w:bidi="ar-SA"/>
      </w:rPr>
    </w:lvl>
    <w:lvl w:ilvl="3" w:tplc="6ABAD5DA">
      <w:numFmt w:val="bullet"/>
      <w:lvlText w:val="•"/>
      <w:lvlJc w:val="left"/>
      <w:pPr>
        <w:ind w:left="4542" w:hanging="243"/>
      </w:pPr>
      <w:rPr>
        <w:rFonts w:hint="default"/>
        <w:lang w:val="ru-RU" w:eastAsia="en-US" w:bidi="ar-SA"/>
      </w:rPr>
    </w:lvl>
    <w:lvl w:ilvl="4" w:tplc="C91CBAA2">
      <w:numFmt w:val="bullet"/>
      <w:lvlText w:val="•"/>
      <w:lvlJc w:val="left"/>
      <w:pPr>
        <w:ind w:left="5916" w:hanging="243"/>
      </w:pPr>
      <w:rPr>
        <w:rFonts w:hint="default"/>
        <w:lang w:val="ru-RU" w:eastAsia="en-US" w:bidi="ar-SA"/>
      </w:rPr>
    </w:lvl>
    <w:lvl w:ilvl="5" w:tplc="4FFCDA3C">
      <w:numFmt w:val="bullet"/>
      <w:lvlText w:val="•"/>
      <w:lvlJc w:val="left"/>
      <w:pPr>
        <w:ind w:left="7290" w:hanging="243"/>
      </w:pPr>
      <w:rPr>
        <w:rFonts w:hint="default"/>
        <w:lang w:val="ru-RU" w:eastAsia="en-US" w:bidi="ar-SA"/>
      </w:rPr>
    </w:lvl>
    <w:lvl w:ilvl="6" w:tplc="C7E2BD3E">
      <w:numFmt w:val="bullet"/>
      <w:lvlText w:val="•"/>
      <w:lvlJc w:val="left"/>
      <w:pPr>
        <w:ind w:left="8664" w:hanging="243"/>
      </w:pPr>
      <w:rPr>
        <w:rFonts w:hint="default"/>
        <w:lang w:val="ru-RU" w:eastAsia="en-US" w:bidi="ar-SA"/>
      </w:rPr>
    </w:lvl>
    <w:lvl w:ilvl="7" w:tplc="AB3E0A5E">
      <w:numFmt w:val="bullet"/>
      <w:lvlText w:val="•"/>
      <w:lvlJc w:val="left"/>
      <w:pPr>
        <w:ind w:left="10038" w:hanging="243"/>
      </w:pPr>
      <w:rPr>
        <w:rFonts w:hint="default"/>
        <w:lang w:val="ru-RU" w:eastAsia="en-US" w:bidi="ar-SA"/>
      </w:rPr>
    </w:lvl>
    <w:lvl w:ilvl="8" w:tplc="08F893F8">
      <w:numFmt w:val="bullet"/>
      <w:lvlText w:val="•"/>
      <w:lvlJc w:val="left"/>
      <w:pPr>
        <w:ind w:left="11412" w:hanging="243"/>
      </w:pPr>
      <w:rPr>
        <w:rFonts w:hint="default"/>
        <w:lang w:val="ru-RU" w:eastAsia="en-US" w:bidi="ar-SA"/>
      </w:rPr>
    </w:lvl>
  </w:abstractNum>
  <w:abstractNum w:abstractNumId="19" w15:restartNumberingAfterBreak="0">
    <w:nsid w:val="34252EB3"/>
    <w:multiLevelType w:val="hybridMultilevel"/>
    <w:tmpl w:val="72082332"/>
    <w:lvl w:ilvl="0" w:tplc="7C74EFD2">
      <w:numFmt w:val="bullet"/>
      <w:lvlText w:val=""/>
      <w:lvlJc w:val="left"/>
      <w:pPr>
        <w:ind w:left="817" w:hanging="41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F346B76">
      <w:numFmt w:val="bullet"/>
      <w:lvlText w:val=""/>
      <w:lvlJc w:val="left"/>
      <w:pPr>
        <w:ind w:left="14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0018160E">
      <w:numFmt w:val="bullet"/>
      <w:lvlText w:val="•"/>
      <w:lvlJc w:val="left"/>
      <w:pPr>
        <w:ind w:left="2020" w:hanging="363"/>
      </w:pPr>
      <w:rPr>
        <w:rFonts w:hint="default"/>
        <w:lang w:val="ru-RU" w:eastAsia="en-US" w:bidi="ar-SA"/>
      </w:rPr>
    </w:lvl>
    <w:lvl w:ilvl="3" w:tplc="99EECCB8">
      <w:numFmt w:val="bullet"/>
      <w:lvlText w:val="•"/>
      <w:lvlJc w:val="left"/>
      <w:pPr>
        <w:ind w:left="3221" w:hanging="363"/>
      </w:pPr>
      <w:rPr>
        <w:rFonts w:hint="default"/>
        <w:lang w:val="ru-RU" w:eastAsia="en-US" w:bidi="ar-SA"/>
      </w:rPr>
    </w:lvl>
    <w:lvl w:ilvl="4" w:tplc="451CB9AC">
      <w:numFmt w:val="bullet"/>
      <w:lvlText w:val="•"/>
      <w:lvlJc w:val="left"/>
      <w:pPr>
        <w:ind w:left="4422" w:hanging="363"/>
      </w:pPr>
      <w:rPr>
        <w:rFonts w:hint="default"/>
        <w:lang w:val="ru-RU" w:eastAsia="en-US" w:bidi="ar-SA"/>
      </w:rPr>
    </w:lvl>
    <w:lvl w:ilvl="5" w:tplc="7F485BB0">
      <w:numFmt w:val="bullet"/>
      <w:lvlText w:val="•"/>
      <w:lvlJc w:val="left"/>
      <w:pPr>
        <w:ind w:left="5622" w:hanging="363"/>
      </w:pPr>
      <w:rPr>
        <w:rFonts w:hint="default"/>
        <w:lang w:val="ru-RU" w:eastAsia="en-US" w:bidi="ar-SA"/>
      </w:rPr>
    </w:lvl>
    <w:lvl w:ilvl="6" w:tplc="00B6B0E0">
      <w:numFmt w:val="bullet"/>
      <w:lvlText w:val="•"/>
      <w:lvlJc w:val="left"/>
      <w:pPr>
        <w:ind w:left="6823" w:hanging="363"/>
      </w:pPr>
      <w:rPr>
        <w:rFonts w:hint="default"/>
        <w:lang w:val="ru-RU" w:eastAsia="en-US" w:bidi="ar-SA"/>
      </w:rPr>
    </w:lvl>
    <w:lvl w:ilvl="7" w:tplc="15642358">
      <w:numFmt w:val="bullet"/>
      <w:lvlText w:val="•"/>
      <w:lvlJc w:val="left"/>
      <w:pPr>
        <w:ind w:left="8024" w:hanging="363"/>
      </w:pPr>
      <w:rPr>
        <w:rFonts w:hint="default"/>
        <w:lang w:val="ru-RU" w:eastAsia="en-US" w:bidi="ar-SA"/>
      </w:rPr>
    </w:lvl>
    <w:lvl w:ilvl="8" w:tplc="6E204AD6">
      <w:numFmt w:val="bullet"/>
      <w:lvlText w:val="•"/>
      <w:lvlJc w:val="left"/>
      <w:pPr>
        <w:ind w:left="9224" w:hanging="363"/>
      </w:pPr>
      <w:rPr>
        <w:rFonts w:hint="default"/>
        <w:lang w:val="ru-RU" w:eastAsia="en-US" w:bidi="ar-SA"/>
      </w:rPr>
    </w:lvl>
  </w:abstractNum>
  <w:abstractNum w:abstractNumId="20" w15:restartNumberingAfterBreak="0">
    <w:nsid w:val="34555AEB"/>
    <w:multiLevelType w:val="hybridMultilevel"/>
    <w:tmpl w:val="4D8AF9BE"/>
    <w:lvl w:ilvl="0" w:tplc="7444D9AC"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45C530C">
      <w:numFmt w:val="bullet"/>
      <w:lvlText w:val="•"/>
      <w:lvlJc w:val="left"/>
      <w:pPr>
        <w:ind w:left="1869" w:hanging="344"/>
      </w:pPr>
      <w:rPr>
        <w:rFonts w:hint="default"/>
        <w:lang w:val="ru-RU" w:eastAsia="en-US" w:bidi="ar-SA"/>
      </w:rPr>
    </w:lvl>
    <w:lvl w:ilvl="2" w:tplc="6DAA7008">
      <w:numFmt w:val="bullet"/>
      <w:lvlText w:val="•"/>
      <w:lvlJc w:val="left"/>
      <w:pPr>
        <w:ind w:left="2918" w:hanging="344"/>
      </w:pPr>
      <w:rPr>
        <w:rFonts w:hint="default"/>
        <w:lang w:val="ru-RU" w:eastAsia="en-US" w:bidi="ar-SA"/>
      </w:rPr>
    </w:lvl>
    <w:lvl w:ilvl="3" w:tplc="5F640CCE">
      <w:numFmt w:val="bullet"/>
      <w:lvlText w:val="•"/>
      <w:lvlJc w:val="left"/>
      <w:pPr>
        <w:ind w:left="3967" w:hanging="344"/>
      </w:pPr>
      <w:rPr>
        <w:rFonts w:hint="default"/>
        <w:lang w:val="ru-RU" w:eastAsia="en-US" w:bidi="ar-SA"/>
      </w:rPr>
    </w:lvl>
    <w:lvl w:ilvl="4" w:tplc="BFFCC09A">
      <w:numFmt w:val="bullet"/>
      <w:lvlText w:val="•"/>
      <w:lvlJc w:val="left"/>
      <w:pPr>
        <w:ind w:left="5016" w:hanging="344"/>
      </w:pPr>
      <w:rPr>
        <w:rFonts w:hint="default"/>
        <w:lang w:val="ru-RU" w:eastAsia="en-US" w:bidi="ar-SA"/>
      </w:rPr>
    </w:lvl>
    <w:lvl w:ilvl="5" w:tplc="730CF8C4">
      <w:numFmt w:val="bullet"/>
      <w:lvlText w:val="•"/>
      <w:lvlJc w:val="left"/>
      <w:pPr>
        <w:ind w:left="6065" w:hanging="344"/>
      </w:pPr>
      <w:rPr>
        <w:rFonts w:hint="default"/>
        <w:lang w:val="ru-RU" w:eastAsia="en-US" w:bidi="ar-SA"/>
      </w:rPr>
    </w:lvl>
    <w:lvl w:ilvl="6" w:tplc="23F4A754">
      <w:numFmt w:val="bullet"/>
      <w:lvlText w:val="•"/>
      <w:lvlJc w:val="left"/>
      <w:pPr>
        <w:ind w:left="7114" w:hanging="344"/>
      </w:pPr>
      <w:rPr>
        <w:rFonts w:hint="default"/>
        <w:lang w:val="ru-RU" w:eastAsia="en-US" w:bidi="ar-SA"/>
      </w:rPr>
    </w:lvl>
    <w:lvl w:ilvl="7" w:tplc="CCEC0D7C">
      <w:numFmt w:val="bullet"/>
      <w:lvlText w:val="•"/>
      <w:lvlJc w:val="left"/>
      <w:pPr>
        <w:ind w:left="8163" w:hanging="344"/>
      </w:pPr>
      <w:rPr>
        <w:rFonts w:hint="default"/>
        <w:lang w:val="ru-RU" w:eastAsia="en-US" w:bidi="ar-SA"/>
      </w:rPr>
    </w:lvl>
    <w:lvl w:ilvl="8" w:tplc="CFF69ECE">
      <w:numFmt w:val="bullet"/>
      <w:lvlText w:val="•"/>
      <w:lvlJc w:val="left"/>
      <w:pPr>
        <w:ind w:left="9212" w:hanging="344"/>
      </w:pPr>
      <w:rPr>
        <w:rFonts w:hint="default"/>
        <w:lang w:val="ru-RU" w:eastAsia="en-US" w:bidi="ar-SA"/>
      </w:rPr>
    </w:lvl>
  </w:abstractNum>
  <w:abstractNum w:abstractNumId="21" w15:restartNumberingAfterBreak="0">
    <w:nsid w:val="36245124"/>
    <w:multiLevelType w:val="multilevel"/>
    <w:tmpl w:val="C16E1924"/>
    <w:lvl w:ilvl="0">
      <w:start w:val="1"/>
      <w:numFmt w:val="decimal"/>
      <w:lvlText w:val="%1"/>
      <w:lvlJc w:val="left"/>
      <w:pPr>
        <w:ind w:left="30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3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706"/>
      </w:pPr>
      <w:rPr>
        <w:rFonts w:hint="default"/>
        <w:lang w:val="ru-RU" w:eastAsia="en-US" w:bidi="ar-SA"/>
      </w:rPr>
    </w:lvl>
  </w:abstractNum>
  <w:abstractNum w:abstractNumId="22" w15:restartNumberingAfterBreak="0">
    <w:nsid w:val="377F3665"/>
    <w:multiLevelType w:val="hybridMultilevel"/>
    <w:tmpl w:val="1E0640AA"/>
    <w:lvl w:ilvl="0" w:tplc="216A496E">
      <w:start w:val="1"/>
      <w:numFmt w:val="decimal"/>
      <w:lvlText w:val="%1."/>
      <w:lvlJc w:val="left"/>
      <w:pPr>
        <w:ind w:left="41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50AC33B2">
      <w:numFmt w:val="bullet"/>
      <w:lvlText w:val="•"/>
      <w:lvlJc w:val="left"/>
      <w:pPr>
        <w:ind w:left="1798" w:hanging="243"/>
      </w:pPr>
      <w:rPr>
        <w:rFonts w:hint="default"/>
        <w:lang w:val="ru-RU" w:eastAsia="en-US" w:bidi="ar-SA"/>
      </w:rPr>
    </w:lvl>
    <w:lvl w:ilvl="2" w:tplc="939A049A">
      <w:numFmt w:val="bullet"/>
      <w:lvlText w:val="•"/>
      <w:lvlJc w:val="left"/>
      <w:pPr>
        <w:ind w:left="3177" w:hanging="243"/>
      </w:pPr>
      <w:rPr>
        <w:rFonts w:hint="default"/>
        <w:lang w:val="ru-RU" w:eastAsia="en-US" w:bidi="ar-SA"/>
      </w:rPr>
    </w:lvl>
    <w:lvl w:ilvl="3" w:tplc="DCFC2A76">
      <w:numFmt w:val="bullet"/>
      <w:lvlText w:val="•"/>
      <w:lvlJc w:val="left"/>
      <w:pPr>
        <w:ind w:left="4555" w:hanging="243"/>
      </w:pPr>
      <w:rPr>
        <w:rFonts w:hint="default"/>
        <w:lang w:val="ru-RU" w:eastAsia="en-US" w:bidi="ar-SA"/>
      </w:rPr>
    </w:lvl>
    <w:lvl w:ilvl="4" w:tplc="3A0677B8">
      <w:numFmt w:val="bullet"/>
      <w:lvlText w:val="•"/>
      <w:lvlJc w:val="left"/>
      <w:pPr>
        <w:ind w:left="5934" w:hanging="243"/>
      </w:pPr>
      <w:rPr>
        <w:rFonts w:hint="default"/>
        <w:lang w:val="ru-RU" w:eastAsia="en-US" w:bidi="ar-SA"/>
      </w:rPr>
    </w:lvl>
    <w:lvl w:ilvl="5" w:tplc="3E1C409E">
      <w:numFmt w:val="bullet"/>
      <w:lvlText w:val="•"/>
      <w:lvlJc w:val="left"/>
      <w:pPr>
        <w:ind w:left="7313" w:hanging="243"/>
      </w:pPr>
      <w:rPr>
        <w:rFonts w:hint="default"/>
        <w:lang w:val="ru-RU" w:eastAsia="en-US" w:bidi="ar-SA"/>
      </w:rPr>
    </w:lvl>
    <w:lvl w:ilvl="6" w:tplc="6E52B456">
      <w:numFmt w:val="bullet"/>
      <w:lvlText w:val="•"/>
      <w:lvlJc w:val="left"/>
      <w:pPr>
        <w:ind w:left="8691" w:hanging="243"/>
      </w:pPr>
      <w:rPr>
        <w:rFonts w:hint="default"/>
        <w:lang w:val="ru-RU" w:eastAsia="en-US" w:bidi="ar-SA"/>
      </w:rPr>
    </w:lvl>
    <w:lvl w:ilvl="7" w:tplc="E4FACFA0">
      <w:numFmt w:val="bullet"/>
      <w:lvlText w:val="•"/>
      <w:lvlJc w:val="left"/>
      <w:pPr>
        <w:ind w:left="10070" w:hanging="243"/>
      </w:pPr>
      <w:rPr>
        <w:rFonts w:hint="default"/>
        <w:lang w:val="ru-RU" w:eastAsia="en-US" w:bidi="ar-SA"/>
      </w:rPr>
    </w:lvl>
    <w:lvl w:ilvl="8" w:tplc="C43A71C6">
      <w:numFmt w:val="bullet"/>
      <w:lvlText w:val="•"/>
      <w:lvlJc w:val="left"/>
      <w:pPr>
        <w:ind w:left="11448" w:hanging="243"/>
      </w:pPr>
      <w:rPr>
        <w:rFonts w:hint="default"/>
        <w:lang w:val="ru-RU" w:eastAsia="en-US" w:bidi="ar-SA"/>
      </w:rPr>
    </w:lvl>
  </w:abstractNum>
  <w:abstractNum w:abstractNumId="23" w15:restartNumberingAfterBreak="0">
    <w:nsid w:val="3FBD710E"/>
    <w:multiLevelType w:val="hybridMultilevel"/>
    <w:tmpl w:val="E892D79C"/>
    <w:lvl w:ilvl="0" w:tplc="F2A66496">
      <w:numFmt w:val="bullet"/>
      <w:lvlText w:val=""/>
      <w:lvlJc w:val="left"/>
      <w:pPr>
        <w:ind w:left="194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038CFE6">
      <w:numFmt w:val="bullet"/>
      <w:lvlText w:val="•"/>
      <w:lvlJc w:val="left"/>
      <w:pPr>
        <w:ind w:left="1342" w:hanging="341"/>
      </w:pPr>
      <w:rPr>
        <w:rFonts w:hint="default"/>
        <w:lang w:val="ru-RU" w:eastAsia="en-US" w:bidi="ar-SA"/>
      </w:rPr>
    </w:lvl>
    <w:lvl w:ilvl="2" w:tplc="6468601C">
      <w:numFmt w:val="bullet"/>
      <w:lvlText w:val="•"/>
      <w:lvlJc w:val="left"/>
      <w:pPr>
        <w:ind w:left="2484" w:hanging="341"/>
      </w:pPr>
      <w:rPr>
        <w:rFonts w:hint="default"/>
        <w:lang w:val="ru-RU" w:eastAsia="en-US" w:bidi="ar-SA"/>
      </w:rPr>
    </w:lvl>
    <w:lvl w:ilvl="3" w:tplc="A6DCC518">
      <w:numFmt w:val="bullet"/>
      <w:lvlText w:val="•"/>
      <w:lvlJc w:val="left"/>
      <w:pPr>
        <w:ind w:left="3627" w:hanging="341"/>
      </w:pPr>
      <w:rPr>
        <w:rFonts w:hint="default"/>
        <w:lang w:val="ru-RU" w:eastAsia="en-US" w:bidi="ar-SA"/>
      </w:rPr>
    </w:lvl>
    <w:lvl w:ilvl="4" w:tplc="C6E61CE8">
      <w:numFmt w:val="bullet"/>
      <w:lvlText w:val="•"/>
      <w:lvlJc w:val="left"/>
      <w:pPr>
        <w:ind w:left="4769" w:hanging="341"/>
      </w:pPr>
      <w:rPr>
        <w:rFonts w:hint="default"/>
        <w:lang w:val="ru-RU" w:eastAsia="en-US" w:bidi="ar-SA"/>
      </w:rPr>
    </w:lvl>
    <w:lvl w:ilvl="5" w:tplc="5A04CB2E">
      <w:numFmt w:val="bullet"/>
      <w:lvlText w:val="•"/>
      <w:lvlJc w:val="left"/>
      <w:pPr>
        <w:ind w:left="5912" w:hanging="341"/>
      </w:pPr>
      <w:rPr>
        <w:rFonts w:hint="default"/>
        <w:lang w:val="ru-RU" w:eastAsia="en-US" w:bidi="ar-SA"/>
      </w:rPr>
    </w:lvl>
    <w:lvl w:ilvl="6" w:tplc="41A6E320">
      <w:numFmt w:val="bullet"/>
      <w:lvlText w:val="•"/>
      <w:lvlJc w:val="left"/>
      <w:pPr>
        <w:ind w:left="7054" w:hanging="341"/>
      </w:pPr>
      <w:rPr>
        <w:rFonts w:hint="default"/>
        <w:lang w:val="ru-RU" w:eastAsia="en-US" w:bidi="ar-SA"/>
      </w:rPr>
    </w:lvl>
    <w:lvl w:ilvl="7" w:tplc="F25C52CA">
      <w:numFmt w:val="bullet"/>
      <w:lvlText w:val="•"/>
      <w:lvlJc w:val="left"/>
      <w:pPr>
        <w:ind w:left="8196" w:hanging="341"/>
      </w:pPr>
      <w:rPr>
        <w:rFonts w:hint="default"/>
        <w:lang w:val="ru-RU" w:eastAsia="en-US" w:bidi="ar-SA"/>
      </w:rPr>
    </w:lvl>
    <w:lvl w:ilvl="8" w:tplc="A36264CE">
      <w:numFmt w:val="bullet"/>
      <w:lvlText w:val="•"/>
      <w:lvlJc w:val="left"/>
      <w:pPr>
        <w:ind w:left="9339" w:hanging="341"/>
      </w:pPr>
      <w:rPr>
        <w:rFonts w:hint="default"/>
        <w:lang w:val="ru-RU" w:eastAsia="en-US" w:bidi="ar-SA"/>
      </w:rPr>
    </w:lvl>
  </w:abstractNum>
  <w:abstractNum w:abstractNumId="24" w15:restartNumberingAfterBreak="0">
    <w:nsid w:val="417B3AC6"/>
    <w:multiLevelType w:val="hybridMultilevel"/>
    <w:tmpl w:val="05A04DEC"/>
    <w:lvl w:ilvl="0" w:tplc="D5FE06F8">
      <w:start w:val="1"/>
      <w:numFmt w:val="decimal"/>
      <w:lvlText w:val="%1."/>
      <w:lvlJc w:val="left"/>
      <w:pPr>
        <w:ind w:left="299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0670C0">
      <w:numFmt w:val="bullet"/>
      <w:lvlText w:val="•"/>
      <w:lvlJc w:val="left"/>
      <w:pPr>
        <w:ind w:left="1262" w:hanging="711"/>
      </w:pPr>
      <w:rPr>
        <w:rFonts w:hint="default"/>
        <w:lang w:val="ru-RU" w:eastAsia="en-US" w:bidi="ar-SA"/>
      </w:rPr>
    </w:lvl>
    <w:lvl w:ilvl="2" w:tplc="DCA64D6E">
      <w:numFmt w:val="bullet"/>
      <w:lvlText w:val="•"/>
      <w:lvlJc w:val="left"/>
      <w:pPr>
        <w:ind w:left="2224" w:hanging="711"/>
      </w:pPr>
      <w:rPr>
        <w:rFonts w:hint="default"/>
        <w:lang w:val="ru-RU" w:eastAsia="en-US" w:bidi="ar-SA"/>
      </w:rPr>
    </w:lvl>
    <w:lvl w:ilvl="3" w:tplc="C68EAFBA">
      <w:numFmt w:val="bullet"/>
      <w:lvlText w:val="•"/>
      <w:lvlJc w:val="left"/>
      <w:pPr>
        <w:ind w:left="3186" w:hanging="711"/>
      </w:pPr>
      <w:rPr>
        <w:rFonts w:hint="default"/>
        <w:lang w:val="ru-RU" w:eastAsia="en-US" w:bidi="ar-SA"/>
      </w:rPr>
    </w:lvl>
    <w:lvl w:ilvl="4" w:tplc="E6668C32">
      <w:numFmt w:val="bullet"/>
      <w:lvlText w:val="•"/>
      <w:lvlJc w:val="left"/>
      <w:pPr>
        <w:ind w:left="4148" w:hanging="711"/>
      </w:pPr>
      <w:rPr>
        <w:rFonts w:hint="default"/>
        <w:lang w:val="ru-RU" w:eastAsia="en-US" w:bidi="ar-SA"/>
      </w:rPr>
    </w:lvl>
    <w:lvl w:ilvl="5" w:tplc="D688C85E">
      <w:numFmt w:val="bullet"/>
      <w:lvlText w:val="•"/>
      <w:lvlJc w:val="left"/>
      <w:pPr>
        <w:ind w:left="5110" w:hanging="711"/>
      </w:pPr>
      <w:rPr>
        <w:rFonts w:hint="default"/>
        <w:lang w:val="ru-RU" w:eastAsia="en-US" w:bidi="ar-SA"/>
      </w:rPr>
    </w:lvl>
    <w:lvl w:ilvl="6" w:tplc="61BAAE28">
      <w:numFmt w:val="bullet"/>
      <w:lvlText w:val="•"/>
      <w:lvlJc w:val="left"/>
      <w:pPr>
        <w:ind w:left="6072" w:hanging="711"/>
      </w:pPr>
      <w:rPr>
        <w:rFonts w:hint="default"/>
        <w:lang w:val="ru-RU" w:eastAsia="en-US" w:bidi="ar-SA"/>
      </w:rPr>
    </w:lvl>
    <w:lvl w:ilvl="7" w:tplc="9EFCB840">
      <w:numFmt w:val="bullet"/>
      <w:lvlText w:val="•"/>
      <w:lvlJc w:val="left"/>
      <w:pPr>
        <w:ind w:left="7034" w:hanging="711"/>
      </w:pPr>
      <w:rPr>
        <w:rFonts w:hint="default"/>
        <w:lang w:val="ru-RU" w:eastAsia="en-US" w:bidi="ar-SA"/>
      </w:rPr>
    </w:lvl>
    <w:lvl w:ilvl="8" w:tplc="F0267B0C">
      <w:numFmt w:val="bullet"/>
      <w:lvlText w:val="•"/>
      <w:lvlJc w:val="left"/>
      <w:pPr>
        <w:ind w:left="7996" w:hanging="711"/>
      </w:pPr>
      <w:rPr>
        <w:rFonts w:hint="default"/>
        <w:lang w:val="ru-RU" w:eastAsia="en-US" w:bidi="ar-SA"/>
      </w:rPr>
    </w:lvl>
  </w:abstractNum>
  <w:abstractNum w:abstractNumId="25" w15:restartNumberingAfterBreak="0">
    <w:nsid w:val="42D2306E"/>
    <w:multiLevelType w:val="hybridMultilevel"/>
    <w:tmpl w:val="74E87918"/>
    <w:lvl w:ilvl="0" w:tplc="1584C4E8">
      <w:numFmt w:val="bullet"/>
      <w:lvlText w:val=""/>
      <w:lvlJc w:val="left"/>
      <w:pPr>
        <w:ind w:left="142" w:hanging="39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3AE3EDA">
      <w:numFmt w:val="bullet"/>
      <w:lvlText w:val="•"/>
      <w:lvlJc w:val="left"/>
      <w:pPr>
        <w:ind w:left="1288" w:hanging="394"/>
      </w:pPr>
      <w:rPr>
        <w:rFonts w:hint="default"/>
        <w:lang w:val="ru-RU" w:eastAsia="en-US" w:bidi="ar-SA"/>
      </w:rPr>
    </w:lvl>
    <w:lvl w:ilvl="2" w:tplc="9646A896">
      <w:numFmt w:val="bullet"/>
      <w:lvlText w:val="•"/>
      <w:lvlJc w:val="left"/>
      <w:pPr>
        <w:ind w:left="2437" w:hanging="394"/>
      </w:pPr>
      <w:rPr>
        <w:rFonts w:hint="default"/>
        <w:lang w:val="ru-RU" w:eastAsia="en-US" w:bidi="ar-SA"/>
      </w:rPr>
    </w:lvl>
    <w:lvl w:ilvl="3" w:tplc="FD9E223A">
      <w:numFmt w:val="bullet"/>
      <w:lvlText w:val="•"/>
      <w:lvlJc w:val="left"/>
      <w:pPr>
        <w:ind w:left="3585" w:hanging="394"/>
      </w:pPr>
      <w:rPr>
        <w:rFonts w:hint="default"/>
        <w:lang w:val="ru-RU" w:eastAsia="en-US" w:bidi="ar-SA"/>
      </w:rPr>
    </w:lvl>
    <w:lvl w:ilvl="4" w:tplc="72525620">
      <w:numFmt w:val="bullet"/>
      <w:lvlText w:val="•"/>
      <w:lvlJc w:val="left"/>
      <w:pPr>
        <w:ind w:left="4734" w:hanging="394"/>
      </w:pPr>
      <w:rPr>
        <w:rFonts w:hint="default"/>
        <w:lang w:val="ru-RU" w:eastAsia="en-US" w:bidi="ar-SA"/>
      </w:rPr>
    </w:lvl>
    <w:lvl w:ilvl="5" w:tplc="74C647A6">
      <w:numFmt w:val="bullet"/>
      <w:lvlText w:val="•"/>
      <w:lvlJc w:val="left"/>
      <w:pPr>
        <w:ind w:left="5882" w:hanging="394"/>
      </w:pPr>
      <w:rPr>
        <w:rFonts w:hint="default"/>
        <w:lang w:val="ru-RU" w:eastAsia="en-US" w:bidi="ar-SA"/>
      </w:rPr>
    </w:lvl>
    <w:lvl w:ilvl="6" w:tplc="37FA0096">
      <w:numFmt w:val="bullet"/>
      <w:lvlText w:val="•"/>
      <w:lvlJc w:val="left"/>
      <w:pPr>
        <w:ind w:left="7031" w:hanging="394"/>
      </w:pPr>
      <w:rPr>
        <w:rFonts w:hint="default"/>
        <w:lang w:val="ru-RU" w:eastAsia="en-US" w:bidi="ar-SA"/>
      </w:rPr>
    </w:lvl>
    <w:lvl w:ilvl="7" w:tplc="B95A3234">
      <w:numFmt w:val="bullet"/>
      <w:lvlText w:val="•"/>
      <w:lvlJc w:val="left"/>
      <w:pPr>
        <w:ind w:left="8179" w:hanging="394"/>
      </w:pPr>
      <w:rPr>
        <w:rFonts w:hint="default"/>
        <w:lang w:val="ru-RU" w:eastAsia="en-US" w:bidi="ar-SA"/>
      </w:rPr>
    </w:lvl>
    <w:lvl w:ilvl="8" w:tplc="7F3EF1D2">
      <w:numFmt w:val="bullet"/>
      <w:lvlText w:val="•"/>
      <w:lvlJc w:val="left"/>
      <w:pPr>
        <w:ind w:left="9328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4ACE7A03"/>
    <w:multiLevelType w:val="hybridMultilevel"/>
    <w:tmpl w:val="2BE2FB6A"/>
    <w:lvl w:ilvl="0" w:tplc="C2BEACEE">
      <w:start w:val="1"/>
      <w:numFmt w:val="decimal"/>
      <w:lvlText w:val="%1."/>
      <w:lvlJc w:val="left"/>
      <w:pPr>
        <w:ind w:left="125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C2033A">
      <w:numFmt w:val="bullet"/>
      <w:lvlText w:val="•"/>
      <w:lvlJc w:val="left"/>
      <w:pPr>
        <w:ind w:left="2130" w:hanging="286"/>
      </w:pPr>
      <w:rPr>
        <w:rFonts w:hint="default"/>
        <w:lang w:val="ru-RU" w:eastAsia="en-US" w:bidi="ar-SA"/>
      </w:rPr>
    </w:lvl>
    <w:lvl w:ilvl="2" w:tplc="3AF40AB4">
      <w:numFmt w:val="bullet"/>
      <w:lvlText w:val="•"/>
      <w:lvlJc w:val="left"/>
      <w:pPr>
        <w:ind w:left="3000" w:hanging="286"/>
      </w:pPr>
      <w:rPr>
        <w:rFonts w:hint="default"/>
        <w:lang w:val="ru-RU" w:eastAsia="en-US" w:bidi="ar-SA"/>
      </w:rPr>
    </w:lvl>
    <w:lvl w:ilvl="3" w:tplc="0116F9B6">
      <w:numFmt w:val="bullet"/>
      <w:lvlText w:val="•"/>
      <w:lvlJc w:val="left"/>
      <w:pPr>
        <w:ind w:left="3870" w:hanging="286"/>
      </w:pPr>
      <w:rPr>
        <w:rFonts w:hint="default"/>
        <w:lang w:val="ru-RU" w:eastAsia="en-US" w:bidi="ar-SA"/>
      </w:rPr>
    </w:lvl>
    <w:lvl w:ilvl="4" w:tplc="72B85CD6">
      <w:numFmt w:val="bullet"/>
      <w:lvlText w:val="•"/>
      <w:lvlJc w:val="left"/>
      <w:pPr>
        <w:ind w:left="4740" w:hanging="286"/>
      </w:pPr>
      <w:rPr>
        <w:rFonts w:hint="default"/>
        <w:lang w:val="ru-RU" w:eastAsia="en-US" w:bidi="ar-SA"/>
      </w:rPr>
    </w:lvl>
    <w:lvl w:ilvl="5" w:tplc="17F2EDE0">
      <w:numFmt w:val="bullet"/>
      <w:lvlText w:val="•"/>
      <w:lvlJc w:val="left"/>
      <w:pPr>
        <w:ind w:left="5610" w:hanging="286"/>
      </w:pPr>
      <w:rPr>
        <w:rFonts w:hint="default"/>
        <w:lang w:val="ru-RU" w:eastAsia="en-US" w:bidi="ar-SA"/>
      </w:rPr>
    </w:lvl>
    <w:lvl w:ilvl="6" w:tplc="406A98DC">
      <w:numFmt w:val="bullet"/>
      <w:lvlText w:val="•"/>
      <w:lvlJc w:val="left"/>
      <w:pPr>
        <w:ind w:left="6480" w:hanging="286"/>
      </w:pPr>
      <w:rPr>
        <w:rFonts w:hint="default"/>
        <w:lang w:val="ru-RU" w:eastAsia="en-US" w:bidi="ar-SA"/>
      </w:rPr>
    </w:lvl>
    <w:lvl w:ilvl="7" w:tplc="B8261A6C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 w:tplc="00AE4D3A">
      <w:numFmt w:val="bullet"/>
      <w:lvlText w:val="•"/>
      <w:lvlJc w:val="left"/>
      <w:pPr>
        <w:ind w:left="8220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4E1B240D"/>
    <w:multiLevelType w:val="hybridMultilevel"/>
    <w:tmpl w:val="602C14D2"/>
    <w:lvl w:ilvl="0" w:tplc="2C4E1034">
      <w:numFmt w:val="bullet"/>
      <w:lvlText w:val=""/>
      <w:lvlJc w:val="left"/>
      <w:pPr>
        <w:ind w:left="883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002627C">
      <w:numFmt w:val="bullet"/>
      <w:lvlText w:val="•"/>
      <w:lvlJc w:val="left"/>
      <w:pPr>
        <w:ind w:left="1954" w:hanging="425"/>
      </w:pPr>
      <w:rPr>
        <w:rFonts w:hint="default"/>
        <w:lang w:val="ru-RU" w:eastAsia="en-US" w:bidi="ar-SA"/>
      </w:rPr>
    </w:lvl>
    <w:lvl w:ilvl="2" w:tplc="88C2FF5A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3" w:tplc="C92E7A72">
      <w:numFmt w:val="bullet"/>
      <w:lvlText w:val="•"/>
      <w:lvlJc w:val="left"/>
      <w:pPr>
        <w:ind w:left="4103" w:hanging="425"/>
      </w:pPr>
      <w:rPr>
        <w:rFonts w:hint="default"/>
        <w:lang w:val="ru-RU" w:eastAsia="en-US" w:bidi="ar-SA"/>
      </w:rPr>
    </w:lvl>
    <w:lvl w:ilvl="4" w:tplc="DEAE3276">
      <w:numFmt w:val="bullet"/>
      <w:lvlText w:val="•"/>
      <w:lvlJc w:val="left"/>
      <w:pPr>
        <w:ind w:left="5177" w:hanging="425"/>
      </w:pPr>
      <w:rPr>
        <w:rFonts w:hint="default"/>
        <w:lang w:val="ru-RU" w:eastAsia="en-US" w:bidi="ar-SA"/>
      </w:rPr>
    </w:lvl>
    <w:lvl w:ilvl="5" w:tplc="1E5652C8">
      <w:numFmt w:val="bullet"/>
      <w:lvlText w:val="•"/>
      <w:lvlJc w:val="left"/>
      <w:pPr>
        <w:ind w:left="6252" w:hanging="425"/>
      </w:pPr>
      <w:rPr>
        <w:rFonts w:hint="default"/>
        <w:lang w:val="ru-RU" w:eastAsia="en-US" w:bidi="ar-SA"/>
      </w:rPr>
    </w:lvl>
    <w:lvl w:ilvl="6" w:tplc="41DE74D2">
      <w:numFmt w:val="bullet"/>
      <w:lvlText w:val="•"/>
      <w:lvlJc w:val="left"/>
      <w:pPr>
        <w:ind w:left="7326" w:hanging="425"/>
      </w:pPr>
      <w:rPr>
        <w:rFonts w:hint="default"/>
        <w:lang w:val="ru-RU" w:eastAsia="en-US" w:bidi="ar-SA"/>
      </w:rPr>
    </w:lvl>
    <w:lvl w:ilvl="7" w:tplc="04A456A0">
      <w:numFmt w:val="bullet"/>
      <w:lvlText w:val="•"/>
      <w:lvlJc w:val="left"/>
      <w:pPr>
        <w:ind w:left="8400" w:hanging="425"/>
      </w:pPr>
      <w:rPr>
        <w:rFonts w:hint="default"/>
        <w:lang w:val="ru-RU" w:eastAsia="en-US" w:bidi="ar-SA"/>
      </w:rPr>
    </w:lvl>
    <w:lvl w:ilvl="8" w:tplc="CA440746">
      <w:numFmt w:val="bullet"/>
      <w:lvlText w:val="•"/>
      <w:lvlJc w:val="left"/>
      <w:pPr>
        <w:ind w:left="9475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4F0417FA"/>
    <w:multiLevelType w:val="hybridMultilevel"/>
    <w:tmpl w:val="009CCCA8"/>
    <w:lvl w:ilvl="0" w:tplc="F7E0E8A6">
      <w:numFmt w:val="bullet"/>
      <w:lvlText w:val=""/>
      <w:lvlJc w:val="left"/>
      <w:pPr>
        <w:ind w:left="199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D52F56A">
      <w:numFmt w:val="bullet"/>
      <w:lvlText w:val="•"/>
      <w:lvlJc w:val="left"/>
      <w:pPr>
        <w:ind w:left="1311" w:hanging="341"/>
      </w:pPr>
      <w:rPr>
        <w:rFonts w:hint="default"/>
        <w:lang w:val="ru-RU" w:eastAsia="en-US" w:bidi="ar-SA"/>
      </w:rPr>
    </w:lvl>
    <w:lvl w:ilvl="2" w:tplc="84F66642">
      <w:numFmt w:val="bullet"/>
      <w:lvlText w:val="•"/>
      <w:lvlJc w:val="left"/>
      <w:pPr>
        <w:ind w:left="2422" w:hanging="341"/>
      </w:pPr>
      <w:rPr>
        <w:rFonts w:hint="default"/>
        <w:lang w:val="ru-RU" w:eastAsia="en-US" w:bidi="ar-SA"/>
      </w:rPr>
    </w:lvl>
    <w:lvl w:ilvl="3" w:tplc="7ADCDFDE">
      <w:numFmt w:val="bullet"/>
      <w:lvlText w:val="•"/>
      <w:lvlJc w:val="left"/>
      <w:pPr>
        <w:ind w:left="3533" w:hanging="341"/>
      </w:pPr>
      <w:rPr>
        <w:rFonts w:hint="default"/>
        <w:lang w:val="ru-RU" w:eastAsia="en-US" w:bidi="ar-SA"/>
      </w:rPr>
    </w:lvl>
    <w:lvl w:ilvl="4" w:tplc="EBDCF686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5" w:tplc="16FC3482">
      <w:numFmt w:val="bullet"/>
      <w:lvlText w:val="•"/>
      <w:lvlJc w:val="left"/>
      <w:pPr>
        <w:ind w:left="5755" w:hanging="341"/>
      </w:pPr>
      <w:rPr>
        <w:rFonts w:hint="default"/>
        <w:lang w:val="ru-RU" w:eastAsia="en-US" w:bidi="ar-SA"/>
      </w:rPr>
    </w:lvl>
    <w:lvl w:ilvl="6" w:tplc="B07E5474">
      <w:numFmt w:val="bullet"/>
      <w:lvlText w:val="•"/>
      <w:lvlJc w:val="left"/>
      <w:pPr>
        <w:ind w:left="6866" w:hanging="341"/>
      </w:pPr>
      <w:rPr>
        <w:rFonts w:hint="default"/>
        <w:lang w:val="ru-RU" w:eastAsia="en-US" w:bidi="ar-SA"/>
      </w:rPr>
    </w:lvl>
    <w:lvl w:ilvl="7" w:tplc="5434A382">
      <w:numFmt w:val="bullet"/>
      <w:lvlText w:val="•"/>
      <w:lvlJc w:val="left"/>
      <w:pPr>
        <w:ind w:left="7977" w:hanging="341"/>
      </w:pPr>
      <w:rPr>
        <w:rFonts w:hint="default"/>
        <w:lang w:val="ru-RU" w:eastAsia="en-US" w:bidi="ar-SA"/>
      </w:rPr>
    </w:lvl>
    <w:lvl w:ilvl="8" w:tplc="5B28A6BE">
      <w:numFmt w:val="bullet"/>
      <w:lvlText w:val="•"/>
      <w:lvlJc w:val="left"/>
      <w:pPr>
        <w:ind w:left="9088" w:hanging="341"/>
      </w:pPr>
      <w:rPr>
        <w:rFonts w:hint="default"/>
        <w:lang w:val="ru-RU" w:eastAsia="en-US" w:bidi="ar-SA"/>
      </w:rPr>
    </w:lvl>
  </w:abstractNum>
  <w:abstractNum w:abstractNumId="29" w15:restartNumberingAfterBreak="0">
    <w:nsid w:val="51810D1B"/>
    <w:multiLevelType w:val="hybridMultilevel"/>
    <w:tmpl w:val="12687474"/>
    <w:lvl w:ilvl="0" w:tplc="FEA6C014">
      <w:start w:val="1"/>
      <w:numFmt w:val="decimal"/>
      <w:lvlText w:val="%1."/>
      <w:lvlJc w:val="left"/>
      <w:pPr>
        <w:ind w:left="301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44CEE216">
      <w:numFmt w:val="bullet"/>
      <w:lvlText w:val=""/>
      <w:lvlJc w:val="left"/>
      <w:pPr>
        <w:ind w:left="301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05B6576C">
      <w:numFmt w:val="bullet"/>
      <w:lvlText w:val="•"/>
      <w:lvlJc w:val="left"/>
      <w:pPr>
        <w:ind w:left="2224" w:hanging="216"/>
      </w:pPr>
      <w:rPr>
        <w:rFonts w:hint="default"/>
        <w:lang w:val="ru-RU" w:eastAsia="en-US" w:bidi="ar-SA"/>
      </w:rPr>
    </w:lvl>
    <w:lvl w:ilvl="3" w:tplc="326CCF7C">
      <w:numFmt w:val="bullet"/>
      <w:lvlText w:val="•"/>
      <w:lvlJc w:val="left"/>
      <w:pPr>
        <w:ind w:left="3186" w:hanging="216"/>
      </w:pPr>
      <w:rPr>
        <w:rFonts w:hint="default"/>
        <w:lang w:val="ru-RU" w:eastAsia="en-US" w:bidi="ar-SA"/>
      </w:rPr>
    </w:lvl>
    <w:lvl w:ilvl="4" w:tplc="4D10C042">
      <w:numFmt w:val="bullet"/>
      <w:lvlText w:val="•"/>
      <w:lvlJc w:val="left"/>
      <w:pPr>
        <w:ind w:left="4148" w:hanging="216"/>
      </w:pPr>
      <w:rPr>
        <w:rFonts w:hint="default"/>
        <w:lang w:val="ru-RU" w:eastAsia="en-US" w:bidi="ar-SA"/>
      </w:rPr>
    </w:lvl>
    <w:lvl w:ilvl="5" w:tplc="42566576">
      <w:numFmt w:val="bullet"/>
      <w:lvlText w:val="•"/>
      <w:lvlJc w:val="left"/>
      <w:pPr>
        <w:ind w:left="5110" w:hanging="216"/>
      </w:pPr>
      <w:rPr>
        <w:rFonts w:hint="default"/>
        <w:lang w:val="ru-RU" w:eastAsia="en-US" w:bidi="ar-SA"/>
      </w:rPr>
    </w:lvl>
    <w:lvl w:ilvl="6" w:tplc="EAF8B990">
      <w:numFmt w:val="bullet"/>
      <w:lvlText w:val="•"/>
      <w:lvlJc w:val="left"/>
      <w:pPr>
        <w:ind w:left="6072" w:hanging="216"/>
      </w:pPr>
      <w:rPr>
        <w:rFonts w:hint="default"/>
        <w:lang w:val="ru-RU" w:eastAsia="en-US" w:bidi="ar-SA"/>
      </w:rPr>
    </w:lvl>
    <w:lvl w:ilvl="7" w:tplc="648E0422">
      <w:numFmt w:val="bullet"/>
      <w:lvlText w:val="•"/>
      <w:lvlJc w:val="left"/>
      <w:pPr>
        <w:ind w:left="7034" w:hanging="216"/>
      </w:pPr>
      <w:rPr>
        <w:rFonts w:hint="default"/>
        <w:lang w:val="ru-RU" w:eastAsia="en-US" w:bidi="ar-SA"/>
      </w:rPr>
    </w:lvl>
    <w:lvl w:ilvl="8" w:tplc="FB6CF0BC">
      <w:numFmt w:val="bullet"/>
      <w:lvlText w:val="•"/>
      <w:lvlJc w:val="left"/>
      <w:pPr>
        <w:ind w:left="7996" w:hanging="216"/>
      </w:pPr>
      <w:rPr>
        <w:rFonts w:hint="default"/>
        <w:lang w:val="ru-RU" w:eastAsia="en-US" w:bidi="ar-SA"/>
      </w:rPr>
    </w:lvl>
  </w:abstractNum>
  <w:abstractNum w:abstractNumId="30" w15:restartNumberingAfterBreak="0">
    <w:nsid w:val="5617705C"/>
    <w:multiLevelType w:val="hybridMultilevel"/>
    <w:tmpl w:val="894E20C6"/>
    <w:lvl w:ilvl="0" w:tplc="8F46FA3E">
      <w:numFmt w:val="bullet"/>
      <w:lvlText w:val=""/>
      <w:lvlJc w:val="left"/>
      <w:pPr>
        <w:ind w:left="852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5C869EA">
      <w:numFmt w:val="bullet"/>
      <w:lvlText w:val="•"/>
      <w:lvlJc w:val="left"/>
      <w:pPr>
        <w:ind w:left="1936" w:hanging="363"/>
      </w:pPr>
      <w:rPr>
        <w:rFonts w:hint="default"/>
        <w:lang w:val="ru-RU" w:eastAsia="en-US" w:bidi="ar-SA"/>
      </w:rPr>
    </w:lvl>
    <w:lvl w:ilvl="2" w:tplc="D81088A4">
      <w:numFmt w:val="bullet"/>
      <w:lvlText w:val="•"/>
      <w:lvlJc w:val="left"/>
      <w:pPr>
        <w:ind w:left="3012" w:hanging="363"/>
      </w:pPr>
      <w:rPr>
        <w:rFonts w:hint="default"/>
        <w:lang w:val="ru-RU" w:eastAsia="en-US" w:bidi="ar-SA"/>
      </w:rPr>
    </w:lvl>
    <w:lvl w:ilvl="3" w:tplc="6FB85ECC">
      <w:numFmt w:val="bullet"/>
      <w:lvlText w:val="•"/>
      <w:lvlJc w:val="left"/>
      <w:pPr>
        <w:ind w:left="4089" w:hanging="363"/>
      </w:pPr>
      <w:rPr>
        <w:rFonts w:hint="default"/>
        <w:lang w:val="ru-RU" w:eastAsia="en-US" w:bidi="ar-SA"/>
      </w:rPr>
    </w:lvl>
    <w:lvl w:ilvl="4" w:tplc="4C944E5A">
      <w:numFmt w:val="bullet"/>
      <w:lvlText w:val="•"/>
      <w:lvlJc w:val="left"/>
      <w:pPr>
        <w:ind w:left="5165" w:hanging="363"/>
      </w:pPr>
      <w:rPr>
        <w:rFonts w:hint="default"/>
        <w:lang w:val="ru-RU" w:eastAsia="en-US" w:bidi="ar-SA"/>
      </w:rPr>
    </w:lvl>
    <w:lvl w:ilvl="5" w:tplc="32FA1F08">
      <w:numFmt w:val="bullet"/>
      <w:lvlText w:val="•"/>
      <w:lvlJc w:val="left"/>
      <w:pPr>
        <w:ind w:left="6242" w:hanging="363"/>
      </w:pPr>
      <w:rPr>
        <w:rFonts w:hint="default"/>
        <w:lang w:val="ru-RU" w:eastAsia="en-US" w:bidi="ar-SA"/>
      </w:rPr>
    </w:lvl>
    <w:lvl w:ilvl="6" w:tplc="FFC6DE88">
      <w:numFmt w:val="bullet"/>
      <w:lvlText w:val="•"/>
      <w:lvlJc w:val="left"/>
      <w:pPr>
        <w:ind w:left="7318" w:hanging="363"/>
      </w:pPr>
      <w:rPr>
        <w:rFonts w:hint="default"/>
        <w:lang w:val="ru-RU" w:eastAsia="en-US" w:bidi="ar-SA"/>
      </w:rPr>
    </w:lvl>
    <w:lvl w:ilvl="7" w:tplc="888269CA">
      <w:numFmt w:val="bullet"/>
      <w:lvlText w:val="•"/>
      <w:lvlJc w:val="left"/>
      <w:pPr>
        <w:ind w:left="8394" w:hanging="363"/>
      </w:pPr>
      <w:rPr>
        <w:rFonts w:hint="default"/>
        <w:lang w:val="ru-RU" w:eastAsia="en-US" w:bidi="ar-SA"/>
      </w:rPr>
    </w:lvl>
    <w:lvl w:ilvl="8" w:tplc="003A2EC4">
      <w:numFmt w:val="bullet"/>
      <w:lvlText w:val="•"/>
      <w:lvlJc w:val="left"/>
      <w:pPr>
        <w:ind w:left="9471" w:hanging="363"/>
      </w:pPr>
      <w:rPr>
        <w:rFonts w:hint="default"/>
        <w:lang w:val="ru-RU" w:eastAsia="en-US" w:bidi="ar-SA"/>
      </w:rPr>
    </w:lvl>
  </w:abstractNum>
  <w:abstractNum w:abstractNumId="31" w15:restartNumberingAfterBreak="0">
    <w:nsid w:val="579F382B"/>
    <w:multiLevelType w:val="hybridMultilevel"/>
    <w:tmpl w:val="0680A3E8"/>
    <w:lvl w:ilvl="0" w:tplc="AE9873E0">
      <w:numFmt w:val="bullet"/>
      <w:lvlText w:val=""/>
      <w:lvlJc w:val="left"/>
      <w:pPr>
        <w:ind w:left="817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9287F46">
      <w:numFmt w:val="bullet"/>
      <w:lvlText w:val="•"/>
      <w:lvlJc w:val="left"/>
      <w:pPr>
        <w:ind w:left="1900" w:hanging="341"/>
      </w:pPr>
      <w:rPr>
        <w:rFonts w:hint="default"/>
        <w:lang w:val="ru-RU" w:eastAsia="en-US" w:bidi="ar-SA"/>
      </w:rPr>
    </w:lvl>
    <w:lvl w:ilvl="2" w:tplc="3A6EF06E">
      <w:numFmt w:val="bullet"/>
      <w:lvlText w:val="•"/>
      <w:lvlJc w:val="left"/>
      <w:pPr>
        <w:ind w:left="2980" w:hanging="341"/>
      </w:pPr>
      <w:rPr>
        <w:rFonts w:hint="default"/>
        <w:lang w:val="ru-RU" w:eastAsia="en-US" w:bidi="ar-SA"/>
      </w:rPr>
    </w:lvl>
    <w:lvl w:ilvl="3" w:tplc="339648F8">
      <w:numFmt w:val="bullet"/>
      <w:lvlText w:val="•"/>
      <w:lvlJc w:val="left"/>
      <w:pPr>
        <w:ind w:left="4060" w:hanging="341"/>
      </w:pPr>
      <w:rPr>
        <w:rFonts w:hint="default"/>
        <w:lang w:val="ru-RU" w:eastAsia="en-US" w:bidi="ar-SA"/>
      </w:rPr>
    </w:lvl>
    <w:lvl w:ilvl="4" w:tplc="D1ECE7AE">
      <w:numFmt w:val="bullet"/>
      <w:lvlText w:val="•"/>
      <w:lvlJc w:val="left"/>
      <w:pPr>
        <w:ind w:left="5141" w:hanging="341"/>
      </w:pPr>
      <w:rPr>
        <w:rFonts w:hint="default"/>
        <w:lang w:val="ru-RU" w:eastAsia="en-US" w:bidi="ar-SA"/>
      </w:rPr>
    </w:lvl>
    <w:lvl w:ilvl="5" w:tplc="B738820C">
      <w:numFmt w:val="bullet"/>
      <w:lvlText w:val="•"/>
      <w:lvlJc w:val="left"/>
      <w:pPr>
        <w:ind w:left="6221" w:hanging="341"/>
      </w:pPr>
      <w:rPr>
        <w:rFonts w:hint="default"/>
        <w:lang w:val="ru-RU" w:eastAsia="en-US" w:bidi="ar-SA"/>
      </w:rPr>
    </w:lvl>
    <w:lvl w:ilvl="6" w:tplc="7752F2B8">
      <w:numFmt w:val="bullet"/>
      <w:lvlText w:val="•"/>
      <w:lvlJc w:val="left"/>
      <w:pPr>
        <w:ind w:left="7301" w:hanging="341"/>
      </w:pPr>
      <w:rPr>
        <w:rFonts w:hint="default"/>
        <w:lang w:val="ru-RU" w:eastAsia="en-US" w:bidi="ar-SA"/>
      </w:rPr>
    </w:lvl>
    <w:lvl w:ilvl="7" w:tplc="3F947F62">
      <w:numFmt w:val="bullet"/>
      <w:lvlText w:val="•"/>
      <w:lvlJc w:val="left"/>
      <w:pPr>
        <w:ind w:left="8382" w:hanging="341"/>
      </w:pPr>
      <w:rPr>
        <w:rFonts w:hint="default"/>
        <w:lang w:val="ru-RU" w:eastAsia="en-US" w:bidi="ar-SA"/>
      </w:rPr>
    </w:lvl>
    <w:lvl w:ilvl="8" w:tplc="34CCE756">
      <w:numFmt w:val="bullet"/>
      <w:lvlText w:val="•"/>
      <w:lvlJc w:val="left"/>
      <w:pPr>
        <w:ind w:left="9462" w:hanging="341"/>
      </w:pPr>
      <w:rPr>
        <w:rFonts w:hint="default"/>
        <w:lang w:val="ru-RU" w:eastAsia="en-US" w:bidi="ar-SA"/>
      </w:rPr>
    </w:lvl>
  </w:abstractNum>
  <w:abstractNum w:abstractNumId="32" w15:restartNumberingAfterBreak="0">
    <w:nsid w:val="57C0171D"/>
    <w:multiLevelType w:val="hybridMultilevel"/>
    <w:tmpl w:val="C8D2AA84"/>
    <w:lvl w:ilvl="0" w:tplc="2670D99A">
      <w:numFmt w:val="bullet"/>
      <w:lvlText w:val="-"/>
      <w:lvlJc w:val="left"/>
      <w:pPr>
        <w:ind w:left="159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E14FB18">
      <w:numFmt w:val="bullet"/>
      <w:lvlText w:val="•"/>
      <w:lvlJc w:val="left"/>
      <w:pPr>
        <w:ind w:left="1136" w:hanging="432"/>
      </w:pPr>
      <w:rPr>
        <w:lang w:val="ru-RU" w:eastAsia="en-US" w:bidi="ar-SA"/>
      </w:rPr>
    </w:lvl>
    <w:lvl w:ilvl="2" w:tplc="4C84E49C">
      <w:numFmt w:val="bullet"/>
      <w:lvlText w:val="•"/>
      <w:lvlJc w:val="left"/>
      <w:pPr>
        <w:ind w:left="2112" w:hanging="432"/>
      </w:pPr>
      <w:rPr>
        <w:lang w:val="ru-RU" w:eastAsia="en-US" w:bidi="ar-SA"/>
      </w:rPr>
    </w:lvl>
    <w:lvl w:ilvl="3" w:tplc="D316A34A">
      <w:numFmt w:val="bullet"/>
      <w:lvlText w:val="•"/>
      <w:lvlJc w:val="left"/>
      <w:pPr>
        <w:ind w:left="3089" w:hanging="432"/>
      </w:pPr>
      <w:rPr>
        <w:lang w:val="ru-RU" w:eastAsia="en-US" w:bidi="ar-SA"/>
      </w:rPr>
    </w:lvl>
    <w:lvl w:ilvl="4" w:tplc="F70E8F04">
      <w:numFmt w:val="bullet"/>
      <w:lvlText w:val="•"/>
      <w:lvlJc w:val="left"/>
      <w:pPr>
        <w:ind w:left="4065" w:hanging="432"/>
      </w:pPr>
      <w:rPr>
        <w:lang w:val="ru-RU" w:eastAsia="en-US" w:bidi="ar-SA"/>
      </w:rPr>
    </w:lvl>
    <w:lvl w:ilvl="5" w:tplc="143ED05E">
      <w:numFmt w:val="bullet"/>
      <w:lvlText w:val="•"/>
      <w:lvlJc w:val="left"/>
      <w:pPr>
        <w:ind w:left="5042" w:hanging="432"/>
      </w:pPr>
      <w:rPr>
        <w:lang w:val="ru-RU" w:eastAsia="en-US" w:bidi="ar-SA"/>
      </w:rPr>
    </w:lvl>
    <w:lvl w:ilvl="6" w:tplc="565A1C88">
      <w:numFmt w:val="bullet"/>
      <w:lvlText w:val="•"/>
      <w:lvlJc w:val="left"/>
      <w:pPr>
        <w:ind w:left="6018" w:hanging="432"/>
      </w:pPr>
      <w:rPr>
        <w:lang w:val="ru-RU" w:eastAsia="en-US" w:bidi="ar-SA"/>
      </w:rPr>
    </w:lvl>
    <w:lvl w:ilvl="7" w:tplc="13EC9264">
      <w:numFmt w:val="bullet"/>
      <w:lvlText w:val="•"/>
      <w:lvlJc w:val="left"/>
      <w:pPr>
        <w:ind w:left="6994" w:hanging="432"/>
      </w:pPr>
      <w:rPr>
        <w:lang w:val="ru-RU" w:eastAsia="en-US" w:bidi="ar-SA"/>
      </w:rPr>
    </w:lvl>
    <w:lvl w:ilvl="8" w:tplc="95A8D8E0">
      <w:numFmt w:val="bullet"/>
      <w:lvlText w:val="•"/>
      <w:lvlJc w:val="left"/>
      <w:pPr>
        <w:ind w:left="7971" w:hanging="432"/>
      </w:pPr>
      <w:rPr>
        <w:lang w:val="ru-RU" w:eastAsia="en-US" w:bidi="ar-SA"/>
      </w:rPr>
    </w:lvl>
  </w:abstractNum>
  <w:abstractNum w:abstractNumId="33" w15:restartNumberingAfterBreak="0">
    <w:nsid w:val="6004579B"/>
    <w:multiLevelType w:val="hybridMultilevel"/>
    <w:tmpl w:val="16900242"/>
    <w:lvl w:ilvl="0" w:tplc="175813F2">
      <w:numFmt w:val="bullet"/>
      <w:lvlText w:val=""/>
      <w:lvlJc w:val="left"/>
      <w:pPr>
        <w:ind w:left="193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EAEF54A">
      <w:numFmt w:val="bullet"/>
      <w:lvlText w:val="•"/>
      <w:lvlJc w:val="left"/>
      <w:pPr>
        <w:ind w:left="1342" w:hanging="341"/>
      </w:pPr>
      <w:rPr>
        <w:rFonts w:hint="default"/>
        <w:lang w:val="ru-RU" w:eastAsia="en-US" w:bidi="ar-SA"/>
      </w:rPr>
    </w:lvl>
    <w:lvl w:ilvl="2" w:tplc="D004E696">
      <w:numFmt w:val="bullet"/>
      <w:lvlText w:val="•"/>
      <w:lvlJc w:val="left"/>
      <w:pPr>
        <w:ind w:left="2485" w:hanging="341"/>
      </w:pPr>
      <w:rPr>
        <w:rFonts w:hint="default"/>
        <w:lang w:val="ru-RU" w:eastAsia="en-US" w:bidi="ar-SA"/>
      </w:rPr>
    </w:lvl>
    <w:lvl w:ilvl="3" w:tplc="C3AC218A">
      <w:numFmt w:val="bullet"/>
      <w:lvlText w:val="•"/>
      <w:lvlJc w:val="left"/>
      <w:pPr>
        <w:ind w:left="3627" w:hanging="341"/>
      </w:pPr>
      <w:rPr>
        <w:rFonts w:hint="default"/>
        <w:lang w:val="ru-RU" w:eastAsia="en-US" w:bidi="ar-SA"/>
      </w:rPr>
    </w:lvl>
    <w:lvl w:ilvl="4" w:tplc="FE6C42D8">
      <w:numFmt w:val="bullet"/>
      <w:lvlText w:val="•"/>
      <w:lvlJc w:val="left"/>
      <w:pPr>
        <w:ind w:left="4770" w:hanging="341"/>
      </w:pPr>
      <w:rPr>
        <w:rFonts w:hint="default"/>
        <w:lang w:val="ru-RU" w:eastAsia="en-US" w:bidi="ar-SA"/>
      </w:rPr>
    </w:lvl>
    <w:lvl w:ilvl="5" w:tplc="B5C6033C">
      <w:numFmt w:val="bullet"/>
      <w:lvlText w:val="•"/>
      <w:lvlJc w:val="left"/>
      <w:pPr>
        <w:ind w:left="5913" w:hanging="341"/>
      </w:pPr>
      <w:rPr>
        <w:rFonts w:hint="default"/>
        <w:lang w:val="ru-RU" w:eastAsia="en-US" w:bidi="ar-SA"/>
      </w:rPr>
    </w:lvl>
    <w:lvl w:ilvl="6" w:tplc="7D140DCE">
      <w:numFmt w:val="bullet"/>
      <w:lvlText w:val="•"/>
      <w:lvlJc w:val="left"/>
      <w:pPr>
        <w:ind w:left="7055" w:hanging="341"/>
      </w:pPr>
      <w:rPr>
        <w:rFonts w:hint="default"/>
        <w:lang w:val="ru-RU" w:eastAsia="en-US" w:bidi="ar-SA"/>
      </w:rPr>
    </w:lvl>
    <w:lvl w:ilvl="7" w:tplc="1D92E4B8">
      <w:numFmt w:val="bullet"/>
      <w:lvlText w:val="•"/>
      <w:lvlJc w:val="left"/>
      <w:pPr>
        <w:ind w:left="8198" w:hanging="341"/>
      </w:pPr>
      <w:rPr>
        <w:rFonts w:hint="default"/>
        <w:lang w:val="ru-RU" w:eastAsia="en-US" w:bidi="ar-SA"/>
      </w:rPr>
    </w:lvl>
    <w:lvl w:ilvl="8" w:tplc="19984D8A">
      <w:numFmt w:val="bullet"/>
      <w:lvlText w:val="•"/>
      <w:lvlJc w:val="left"/>
      <w:pPr>
        <w:ind w:left="9340" w:hanging="341"/>
      </w:pPr>
      <w:rPr>
        <w:rFonts w:hint="default"/>
        <w:lang w:val="ru-RU" w:eastAsia="en-US" w:bidi="ar-SA"/>
      </w:rPr>
    </w:lvl>
  </w:abstractNum>
  <w:abstractNum w:abstractNumId="34" w15:restartNumberingAfterBreak="0">
    <w:nsid w:val="619A2B99"/>
    <w:multiLevelType w:val="hybridMultilevel"/>
    <w:tmpl w:val="6F765D02"/>
    <w:lvl w:ilvl="0" w:tplc="8B56F77E">
      <w:start w:val="1"/>
      <w:numFmt w:val="decimal"/>
      <w:lvlText w:val="%1."/>
      <w:lvlJc w:val="left"/>
      <w:pPr>
        <w:ind w:left="41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4486448A">
      <w:numFmt w:val="bullet"/>
      <w:lvlText w:val="•"/>
      <w:lvlJc w:val="left"/>
      <w:pPr>
        <w:ind w:left="1791" w:hanging="243"/>
      </w:pPr>
      <w:rPr>
        <w:rFonts w:hint="default"/>
        <w:lang w:val="ru-RU" w:eastAsia="en-US" w:bidi="ar-SA"/>
      </w:rPr>
    </w:lvl>
    <w:lvl w:ilvl="2" w:tplc="B43603E8">
      <w:numFmt w:val="bullet"/>
      <w:lvlText w:val="•"/>
      <w:lvlJc w:val="left"/>
      <w:pPr>
        <w:ind w:left="3163" w:hanging="243"/>
      </w:pPr>
      <w:rPr>
        <w:rFonts w:hint="default"/>
        <w:lang w:val="ru-RU" w:eastAsia="en-US" w:bidi="ar-SA"/>
      </w:rPr>
    </w:lvl>
    <w:lvl w:ilvl="3" w:tplc="190ADB98">
      <w:numFmt w:val="bullet"/>
      <w:lvlText w:val="•"/>
      <w:lvlJc w:val="left"/>
      <w:pPr>
        <w:ind w:left="4535" w:hanging="243"/>
      </w:pPr>
      <w:rPr>
        <w:rFonts w:hint="default"/>
        <w:lang w:val="ru-RU" w:eastAsia="en-US" w:bidi="ar-SA"/>
      </w:rPr>
    </w:lvl>
    <w:lvl w:ilvl="4" w:tplc="099CEA10">
      <w:numFmt w:val="bullet"/>
      <w:lvlText w:val="•"/>
      <w:lvlJc w:val="left"/>
      <w:pPr>
        <w:ind w:left="5907" w:hanging="243"/>
      </w:pPr>
      <w:rPr>
        <w:rFonts w:hint="default"/>
        <w:lang w:val="ru-RU" w:eastAsia="en-US" w:bidi="ar-SA"/>
      </w:rPr>
    </w:lvl>
    <w:lvl w:ilvl="5" w:tplc="08F4DD7E">
      <w:numFmt w:val="bullet"/>
      <w:lvlText w:val="•"/>
      <w:lvlJc w:val="left"/>
      <w:pPr>
        <w:ind w:left="7279" w:hanging="243"/>
      </w:pPr>
      <w:rPr>
        <w:rFonts w:hint="default"/>
        <w:lang w:val="ru-RU" w:eastAsia="en-US" w:bidi="ar-SA"/>
      </w:rPr>
    </w:lvl>
    <w:lvl w:ilvl="6" w:tplc="D9A414D6">
      <w:numFmt w:val="bullet"/>
      <w:lvlText w:val="•"/>
      <w:lvlJc w:val="left"/>
      <w:pPr>
        <w:ind w:left="8650" w:hanging="243"/>
      </w:pPr>
      <w:rPr>
        <w:rFonts w:hint="default"/>
        <w:lang w:val="ru-RU" w:eastAsia="en-US" w:bidi="ar-SA"/>
      </w:rPr>
    </w:lvl>
    <w:lvl w:ilvl="7" w:tplc="96F48A8E">
      <w:numFmt w:val="bullet"/>
      <w:lvlText w:val="•"/>
      <w:lvlJc w:val="left"/>
      <w:pPr>
        <w:ind w:left="10022" w:hanging="243"/>
      </w:pPr>
      <w:rPr>
        <w:rFonts w:hint="default"/>
        <w:lang w:val="ru-RU" w:eastAsia="en-US" w:bidi="ar-SA"/>
      </w:rPr>
    </w:lvl>
    <w:lvl w:ilvl="8" w:tplc="D39E035C">
      <w:numFmt w:val="bullet"/>
      <w:lvlText w:val="•"/>
      <w:lvlJc w:val="left"/>
      <w:pPr>
        <w:ind w:left="11394" w:hanging="243"/>
      </w:pPr>
      <w:rPr>
        <w:rFonts w:hint="default"/>
        <w:lang w:val="ru-RU" w:eastAsia="en-US" w:bidi="ar-SA"/>
      </w:rPr>
    </w:lvl>
  </w:abstractNum>
  <w:abstractNum w:abstractNumId="35" w15:restartNumberingAfterBreak="0">
    <w:nsid w:val="62BB5FCC"/>
    <w:multiLevelType w:val="hybridMultilevel"/>
    <w:tmpl w:val="AD46CDE0"/>
    <w:lvl w:ilvl="0" w:tplc="FEA6C014">
      <w:start w:val="1"/>
      <w:numFmt w:val="decimal"/>
      <w:lvlText w:val="%1."/>
      <w:lvlJc w:val="left"/>
      <w:pPr>
        <w:ind w:left="301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44CEE216">
      <w:numFmt w:val="bullet"/>
      <w:lvlText w:val=""/>
      <w:lvlJc w:val="left"/>
      <w:pPr>
        <w:ind w:left="301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2F927170">
      <w:numFmt w:val="bullet"/>
      <w:lvlText w:val=""/>
      <w:lvlJc w:val="left"/>
      <w:pPr>
        <w:ind w:left="2224" w:hanging="216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3" w:tplc="326CCF7C">
      <w:numFmt w:val="bullet"/>
      <w:lvlText w:val="•"/>
      <w:lvlJc w:val="left"/>
      <w:pPr>
        <w:ind w:left="3186" w:hanging="216"/>
      </w:pPr>
      <w:rPr>
        <w:rFonts w:hint="default"/>
        <w:lang w:val="ru-RU" w:eastAsia="en-US" w:bidi="ar-SA"/>
      </w:rPr>
    </w:lvl>
    <w:lvl w:ilvl="4" w:tplc="4D10C042">
      <w:numFmt w:val="bullet"/>
      <w:lvlText w:val="•"/>
      <w:lvlJc w:val="left"/>
      <w:pPr>
        <w:ind w:left="4148" w:hanging="216"/>
      </w:pPr>
      <w:rPr>
        <w:rFonts w:hint="default"/>
        <w:lang w:val="ru-RU" w:eastAsia="en-US" w:bidi="ar-SA"/>
      </w:rPr>
    </w:lvl>
    <w:lvl w:ilvl="5" w:tplc="42566576">
      <w:numFmt w:val="bullet"/>
      <w:lvlText w:val="•"/>
      <w:lvlJc w:val="left"/>
      <w:pPr>
        <w:ind w:left="5110" w:hanging="216"/>
      </w:pPr>
      <w:rPr>
        <w:rFonts w:hint="default"/>
        <w:lang w:val="ru-RU" w:eastAsia="en-US" w:bidi="ar-SA"/>
      </w:rPr>
    </w:lvl>
    <w:lvl w:ilvl="6" w:tplc="EAF8B990">
      <w:numFmt w:val="bullet"/>
      <w:lvlText w:val="•"/>
      <w:lvlJc w:val="left"/>
      <w:pPr>
        <w:ind w:left="6072" w:hanging="216"/>
      </w:pPr>
      <w:rPr>
        <w:rFonts w:hint="default"/>
        <w:lang w:val="ru-RU" w:eastAsia="en-US" w:bidi="ar-SA"/>
      </w:rPr>
    </w:lvl>
    <w:lvl w:ilvl="7" w:tplc="648E0422">
      <w:numFmt w:val="bullet"/>
      <w:lvlText w:val="•"/>
      <w:lvlJc w:val="left"/>
      <w:pPr>
        <w:ind w:left="7034" w:hanging="216"/>
      </w:pPr>
      <w:rPr>
        <w:rFonts w:hint="default"/>
        <w:lang w:val="ru-RU" w:eastAsia="en-US" w:bidi="ar-SA"/>
      </w:rPr>
    </w:lvl>
    <w:lvl w:ilvl="8" w:tplc="FB6CF0BC">
      <w:numFmt w:val="bullet"/>
      <w:lvlText w:val="•"/>
      <w:lvlJc w:val="left"/>
      <w:pPr>
        <w:ind w:left="7996" w:hanging="216"/>
      </w:pPr>
      <w:rPr>
        <w:rFonts w:hint="default"/>
        <w:lang w:val="ru-RU" w:eastAsia="en-US" w:bidi="ar-SA"/>
      </w:rPr>
    </w:lvl>
  </w:abstractNum>
  <w:abstractNum w:abstractNumId="36" w15:restartNumberingAfterBreak="0">
    <w:nsid w:val="648917FB"/>
    <w:multiLevelType w:val="hybridMultilevel"/>
    <w:tmpl w:val="4CB670B0"/>
    <w:lvl w:ilvl="0" w:tplc="AF90B8F0">
      <w:numFmt w:val="bullet"/>
      <w:lvlText w:val=""/>
      <w:lvlJc w:val="left"/>
      <w:pPr>
        <w:ind w:left="194" w:hanging="3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1863BFE">
      <w:numFmt w:val="bullet"/>
      <w:lvlText w:val="•"/>
      <w:lvlJc w:val="left"/>
      <w:pPr>
        <w:ind w:left="1342" w:hanging="344"/>
      </w:pPr>
      <w:rPr>
        <w:rFonts w:hint="default"/>
        <w:lang w:val="ru-RU" w:eastAsia="en-US" w:bidi="ar-SA"/>
      </w:rPr>
    </w:lvl>
    <w:lvl w:ilvl="2" w:tplc="CBF87D40">
      <w:numFmt w:val="bullet"/>
      <w:lvlText w:val="•"/>
      <w:lvlJc w:val="left"/>
      <w:pPr>
        <w:ind w:left="2484" w:hanging="344"/>
      </w:pPr>
      <w:rPr>
        <w:rFonts w:hint="default"/>
        <w:lang w:val="ru-RU" w:eastAsia="en-US" w:bidi="ar-SA"/>
      </w:rPr>
    </w:lvl>
    <w:lvl w:ilvl="3" w:tplc="69A41AE6">
      <w:numFmt w:val="bullet"/>
      <w:lvlText w:val="•"/>
      <w:lvlJc w:val="left"/>
      <w:pPr>
        <w:ind w:left="3627" w:hanging="344"/>
      </w:pPr>
      <w:rPr>
        <w:rFonts w:hint="default"/>
        <w:lang w:val="ru-RU" w:eastAsia="en-US" w:bidi="ar-SA"/>
      </w:rPr>
    </w:lvl>
    <w:lvl w:ilvl="4" w:tplc="6936BB92">
      <w:numFmt w:val="bullet"/>
      <w:lvlText w:val="•"/>
      <w:lvlJc w:val="left"/>
      <w:pPr>
        <w:ind w:left="4769" w:hanging="344"/>
      </w:pPr>
      <w:rPr>
        <w:rFonts w:hint="default"/>
        <w:lang w:val="ru-RU" w:eastAsia="en-US" w:bidi="ar-SA"/>
      </w:rPr>
    </w:lvl>
    <w:lvl w:ilvl="5" w:tplc="512C7FA4">
      <w:numFmt w:val="bullet"/>
      <w:lvlText w:val="•"/>
      <w:lvlJc w:val="left"/>
      <w:pPr>
        <w:ind w:left="5912" w:hanging="344"/>
      </w:pPr>
      <w:rPr>
        <w:rFonts w:hint="default"/>
        <w:lang w:val="ru-RU" w:eastAsia="en-US" w:bidi="ar-SA"/>
      </w:rPr>
    </w:lvl>
    <w:lvl w:ilvl="6" w:tplc="1B9A4508">
      <w:numFmt w:val="bullet"/>
      <w:lvlText w:val="•"/>
      <w:lvlJc w:val="left"/>
      <w:pPr>
        <w:ind w:left="7054" w:hanging="344"/>
      </w:pPr>
      <w:rPr>
        <w:rFonts w:hint="default"/>
        <w:lang w:val="ru-RU" w:eastAsia="en-US" w:bidi="ar-SA"/>
      </w:rPr>
    </w:lvl>
    <w:lvl w:ilvl="7" w:tplc="CA36EF62">
      <w:numFmt w:val="bullet"/>
      <w:lvlText w:val="•"/>
      <w:lvlJc w:val="left"/>
      <w:pPr>
        <w:ind w:left="8196" w:hanging="344"/>
      </w:pPr>
      <w:rPr>
        <w:rFonts w:hint="default"/>
        <w:lang w:val="ru-RU" w:eastAsia="en-US" w:bidi="ar-SA"/>
      </w:rPr>
    </w:lvl>
    <w:lvl w:ilvl="8" w:tplc="346C8828">
      <w:numFmt w:val="bullet"/>
      <w:lvlText w:val="•"/>
      <w:lvlJc w:val="left"/>
      <w:pPr>
        <w:ind w:left="9339" w:hanging="344"/>
      </w:pPr>
      <w:rPr>
        <w:rFonts w:hint="default"/>
        <w:lang w:val="ru-RU" w:eastAsia="en-US" w:bidi="ar-SA"/>
      </w:rPr>
    </w:lvl>
  </w:abstractNum>
  <w:abstractNum w:abstractNumId="37" w15:restartNumberingAfterBreak="0">
    <w:nsid w:val="64DF1831"/>
    <w:multiLevelType w:val="hybridMultilevel"/>
    <w:tmpl w:val="6C625358"/>
    <w:lvl w:ilvl="0" w:tplc="DE224628">
      <w:numFmt w:val="bullet"/>
      <w:lvlText w:val=""/>
      <w:lvlJc w:val="left"/>
      <w:pPr>
        <w:ind w:left="194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A0EC6CA">
      <w:numFmt w:val="bullet"/>
      <w:lvlText w:val="•"/>
      <w:lvlJc w:val="left"/>
      <w:pPr>
        <w:ind w:left="1342" w:hanging="341"/>
      </w:pPr>
      <w:rPr>
        <w:rFonts w:hint="default"/>
        <w:lang w:val="ru-RU" w:eastAsia="en-US" w:bidi="ar-SA"/>
      </w:rPr>
    </w:lvl>
    <w:lvl w:ilvl="2" w:tplc="CFFEEF86">
      <w:numFmt w:val="bullet"/>
      <w:lvlText w:val="•"/>
      <w:lvlJc w:val="left"/>
      <w:pPr>
        <w:ind w:left="2484" w:hanging="341"/>
      </w:pPr>
      <w:rPr>
        <w:rFonts w:hint="default"/>
        <w:lang w:val="ru-RU" w:eastAsia="en-US" w:bidi="ar-SA"/>
      </w:rPr>
    </w:lvl>
    <w:lvl w:ilvl="3" w:tplc="77929E26">
      <w:numFmt w:val="bullet"/>
      <w:lvlText w:val="•"/>
      <w:lvlJc w:val="left"/>
      <w:pPr>
        <w:ind w:left="3627" w:hanging="341"/>
      </w:pPr>
      <w:rPr>
        <w:rFonts w:hint="default"/>
        <w:lang w:val="ru-RU" w:eastAsia="en-US" w:bidi="ar-SA"/>
      </w:rPr>
    </w:lvl>
    <w:lvl w:ilvl="4" w:tplc="8A7083F4">
      <w:numFmt w:val="bullet"/>
      <w:lvlText w:val="•"/>
      <w:lvlJc w:val="left"/>
      <w:pPr>
        <w:ind w:left="4769" w:hanging="341"/>
      </w:pPr>
      <w:rPr>
        <w:rFonts w:hint="default"/>
        <w:lang w:val="ru-RU" w:eastAsia="en-US" w:bidi="ar-SA"/>
      </w:rPr>
    </w:lvl>
    <w:lvl w:ilvl="5" w:tplc="BD46C854">
      <w:numFmt w:val="bullet"/>
      <w:lvlText w:val="•"/>
      <w:lvlJc w:val="left"/>
      <w:pPr>
        <w:ind w:left="5912" w:hanging="341"/>
      </w:pPr>
      <w:rPr>
        <w:rFonts w:hint="default"/>
        <w:lang w:val="ru-RU" w:eastAsia="en-US" w:bidi="ar-SA"/>
      </w:rPr>
    </w:lvl>
    <w:lvl w:ilvl="6" w:tplc="DB922D6C">
      <w:numFmt w:val="bullet"/>
      <w:lvlText w:val="•"/>
      <w:lvlJc w:val="left"/>
      <w:pPr>
        <w:ind w:left="7054" w:hanging="341"/>
      </w:pPr>
      <w:rPr>
        <w:rFonts w:hint="default"/>
        <w:lang w:val="ru-RU" w:eastAsia="en-US" w:bidi="ar-SA"/>
      </w:rPr>
    </w:lvl>
    <w:lvl w:ilvl="7" w:tplc="FA0AF5D4">
      <w:numFmt w:val="bullet"/>
      <w:lvlText w:val="•"/>
      <w:lvlJc w:val="left"/>
      <w:pPr>
        <w:ind w:left="8196" w:hanging="341"/>
      </w:pPr>
      <w:rPr>
        <w:rFonts w:hint="default"/>
        <w:lang w:val="ru-RU" w:eastAsia="en-US" w:bidi="ar-SA"/>
      </w:rPr>
    </w:lvl>
    <w:lvl w:ilvl="8" w:tplc="4EF8E7F2">
      <w:numFmt w:val="bullet"/>
      <w:lvlText w:val="•"/>
      <w:lvlJc w:val="left"/>
      <w:pPr>
        <w:ind w:left="9339" w:hanging="341"/>
      </w:pPr>
      <w:rPr>
        <w:rFonts w:hint="default"/>
        <w:lang w:val="ru-RU" w:eastAsia="en-US" w:bidi="ar-SA"/>
      </w:rPr>
    </w:lvl>
  </w:abstractNum>
  <w:abstractNum w:abstractNumId="38" w15:restartNumberingAfterBreak="0">
    <w:nsid w:val="69827FF8"/>
    <w:multiLevelType w:val="hybridMultilevel"/>
    <w:tmpl w:val="56964224"/>
    <w:lvl w:ilvl="0" w:tplc="EB6AF492">
      <w:start w:val="1"/>
      <w:numFmt w:val="decimal"/>
      <w:lvlText w:val="%1."/>
      <w:lvlJc w:val="left"/>
      <w:pPr>
        <w:ind w:left="125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FC9D5E">
      <w:numFmt w:val="bullet"/>
      <w:lvlText w:val="•"/>
      <w:lvlJc w:val="left"/>
      <w:pPr>
        <w:ind w:left="2130" w:hanging="286"/>
      </w:pPr>
      <w:rPr>
        <w:rFonts w:hint="default"/>
        <w:lang w:val="ru-RU" w:eastAsia="en-US" w:bidi="ar-SA"/>
      </w:rPr>
    </w:lvl>
    <w:lvl w:ilvl="2" w:tplc="CE3EA6BE">
      <w:numFmt w:val="bullet"/>
      <w:lvlText w:val="•"/>
      <w:lvlJc w:val="left"/>
      <w:pPr>
        <w:ind w:left="3000" w:hanging="286"/>
      </w:pPr>
      <w:rPr>
        <w:rFonts w:hint="default"/>
        <w:lang w:val="ru-RU" w:eastAsia="en-US" w:bidi="ar-SA"/>
      </w:rPr>
    </w:lvl>
    <w:lvl w:ilvl="3" w:tplc="6C0EEDCA">
      <w:numFmt w:val="bullet"/>
      <w:lvlText w:val="•"/>
      <w:lvlJc w:val="left"/>
      <w:pPr>
        <w:ind w:left="3870" w:hanging="286"/>
      </w:pPr>
      <w:rPr>
        <w:rFonts w:hint="default"/>
        <w:lang w:val="ru-RU" w:eastAsia="en-US" w:bidi="ar-SA"/>
      </w:rPr>
    </w:lvl>
    <w:lvl w:ilvl="4" w:tplc="23584C0A">
      <w:numFmt w:val="bullet"/>
      <w:lvlText w:val="•"/>
      <w:lvlJc w:val="left"/>
      <w:pPr>
        <w:ind w:left="4740" w:hanging="286"/>
      </w:pPr>
      <w:rPr>
        <w:rFonts w:hint="default"/>
        <w:lang w:val="ru-RU" w:eastAsia="en-US" w:bidi="ar-SA"/>
      </w:rPr>
    </w:lvl>
    <w:lvl w:ilvl="5" w:tplc="822C6ED4">
      <w:numFmt w:val="bullet"/>
      <w:lvlText w:val="•"/>
      <w:lvlJc w:val="left"/>
      <w:pPr>
        <w:ind w:left="5610" w:hanging="286"/>
      </w:pPr>
      <w:rPr>
        <w:rFonts w:hint="default"/>
        <w:lang w:val="ru-RU" w:eastAsia="en-US" w:bidi="ar-SA"/>
      </w:rPr>
    </w:lvl>
    <w:lvl w:ilvl="6" w:tplc="5170C298">
      <w:numFmt w:val="bullet"/>
      <w:lvlText w:val="•"/>
      <w:lvlJc w:val="left"/>
      <w:pPr>
        <w:ind w:left="6480" w:hanging="286"/>
      </w:pPr>
      <w:rPr>
        <w:rFonts w:hint="default"/>
        <w:lang w:val="ru-RU" w:eastAsia="en-US" w:bidi="ar-SA"/>
      </w:rPr>
    </w:lvl>
    <w:lvl w:ilvl="7" w:tplc="FCB65AEE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 w:tplc="CACEC288">
      <w:numFmt w:val="bullet"/>
      <w:lvlText w:val="•"/>
      <w:lvlJc w:val="left"/>
      <w:pPr>
        <w:ind w:left="8220" w:hanging="286"/>
      </w:pPr>
      <w:rPr>
        <w:rFonts w:hint="default"/>
        <w:lang w:val="ru-RU" w:eastAsia="en-US" w:bidi="ar-SA"/>
      </w:rPr>
    </w:lvl>
  </w:abstractNum>
  <w:abstractNum w:abstractNumId="39" w15:restartNumberingAfterBreak="0">
    <w:nsid w:val="73B6540C"/>
    <w:multiLevelType w:val="hybridMultilevel"/>
    <w:tmpl w:val="0BAE6A5E"/>
    <w:lvl w:ilvl="0" w:tplc="08BEAEC8">
      <w:start w:val="1"/>
      <w:numFmt w:val="decimal"/>
      <w:lvlText w:val="%1."/>
      <w:lvlJc w:val="left"/>
      <w:pPr>
        <w:ind w:left="171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C4AA90">
      <w:numFmt w:val="bullet"/>
      <w:lvlText w:val="•"/>
      <w:lvlJc w:val="left"/>
      <w:pPr>
        <w:ind w:left="2540" w:hanging="708"/>
      </w:pPr>
      <w:rPr>
        <w:rFonts w:hint="default"/>
        <w:lang w:val="ru-RU" w:eastAsia="en-US" w:bidi="ar-SA"/>
      </w:rPr>
    </w:lvl>
    <w:lvl w:ilvl="2" w:tplc="E79E4C70">
      <w:numFmt w:val="bullet"/>
      <w:lvlText w:val="•"/>
      <w:lvlJc w:val="left"/>
      <w:pPr>
        <w:ind w:left="3360" w:hanging="708"/>
      </w:pPr>
      <w:rPr>
        <w:rFonts w:hint="default"/>
        <w:lang w:val="ru-RU" w:eastAsia="en-US" w:bidi="ar-SA"/>
      </w:rPr>
    </w:lvl>
    <w:lvl w:ilvl="3" w:tplc="D520B97C">
      <w:numFmt w:val="bullet"/>
      <w:lvlText w:val="•"/>
      <w:lvlJc w:val="left"/>
      <w:pPr>
        <w:ind w:left="4180" w:hanging="708"/>
      </w:pPr>
      <w:rPr>
        <w:rFonts w:hint="default"/>
        <w:lang w:val="ru-RU" w:eastAsia="en-US" w:bidi="ar-SA"/>
      </w:rPr>
    </w:lvl>
    <w:lvl w:ilvl="4" w:tplc="7F0A3534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  <w:lvl w:ilvl="5" w:tplc="75246590">
      <w:numFmt w:val="bullet"/>
      <w:lvlText w:val="•"/>
      <w:lvlJc w:val="left"/>
      <w:pPr>
        <w:ind w:left="5820" w:hanging="708"/>
      </w:pPr>
      <w:rPr>
        <w:rFonts w:hint="default"/>
        <w:lang w:val="ru-RU" w:eastAsia="en-US" w:bidi="ar-SA"/>
      </w:rPr>
    </w:lvl>
    <w:lvl w:ilvl="6" w:tplc="E490F2AC">
      <w:numFmt w:val="bullet"/>
      <w:lvlText w:val="•"/>
      <w:lvlJc w:val="left"/>
      <w:pPr>
        <w:ind w:left="6640" w:hanging="708"/>
      </w:pPr>
      <w:rPr>
        <w:rFonts w:hint="default"/>
        <w:lang w:val="ru-RU" w:eastAsia="en-US" w:bidi="ar-SA"/>
      </w:rPr>
    </w:lvl>
    <w:lvl w:ilvl="7" w:tplc="706657AC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 w:tplc="EF5E75AA">
      <w:numFmt w:val="bullet"/>
      <w:lvlText w:val="•"/>
      <w:lvlJc w:val="left"/>
      <w:pPr>
        <w:ind w:left="8280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7812192E"/>
    <w:multiLevelType w:val="hybridMultilevel"/>
    <w:tmpl w:val="47A63EA2"/>
    <w:lvl w:ilvl="0" w:tplc="55A063C4">
      <w:numFmt w:val="bullet"/>
      <w:lvlText w:val=""/>
      <w:lvlJc w:val="left"/>
      <w:pPr>
        <w:ind w:left="818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AD48008">
      <w:numFmt w:val="bullet"/>
      <w:lvlText w:val="•"/>
      <w:lvlJc w:val="left"/>
      <w:pPr>
        <w:ind w:left="1900" w:hanging="341"/>
      </w:pPr>
      <w:rPr>
        <w:rFonts w:hint="default"/>
        <w:lang w:val="ru-RU" w:eastAsia="en-US" w:bidi="ar-SA"/>
      </w:rPr>
    </w:lvl>
    <w:lvl w:ilvl="2" w:tplc="4A56265C">
      <w:numFmt w:val="bullet"/>
      <w:lvlText w:val="•"/>
      <w:lvlJc w:val="left"/>
      <w:pPr>
        <w:ind w:left="2980" w:hanging="341"/>
      </w:pPr>
      <w:rPr>
        <w:rFonts w:hint="default"/>
        <w:lang w:val="ru-RU" w:eastAsia="en-US" w:bidi="ar-SA"/>
      </w:rPr>
    </w:lvl>
    <w:lvl w:ilvl="3" w:tplc="DC846286">
      <w:numFmt w:val="bullet"/>
      <w:lvlText w:val="•"/>
      <w:lvlJc w:val="left"/>
      <w:pPr>
        <w:ind w:left="4061" w:hanging="341"/>
      </w:pPr>
      <w:rPr>
        <w:rFonts w:hint="default"/>
        <w:lang w:val="ru-RU" w:eastAsia="en-US" w:bidi="ar-SA"/>
      </w:rPr>
    </w:lvl>
    <w:lvl w:ilvl="4" w:tplc="08ACFE1A">
      <w:numFmt w:val="bullet"/>
      <w:lvlText w:val="•"/>
      <w:lvlJc w:val="left"/>
      <w:pPr>
        <w:ind w:left="5141" w:hanging="341"/>
      </w:pPr>
      <w:rPr>
        <w:rFonts w:hint="default"/>
        <w:lang w:val="ru-RU" w:eastAsia="en-US" w:bidi="ar-SA"/>
      </w:rPr>
    </w:lvl>
    <w:lvl w:ilvl="5" w:tplc="C686A18A">
      <w:numFmt w:val="bullet"/>
      <w:lvlText w:val="•"/>
      <w:lvlJc w:val="left"/>
      <w:pPr>
        <w:ind w:left="6222" w:hanging="341"/>
      </w:pPr>
      <w:rPr>
        <w:rFonts w:hint="default"/>
        <w:lang w:val="ru-RU" w:eastAsia="en-US" w:bidi="ar-SA"/>
      </w:rPr>
    </w:lvl>
    <w:lvl w:ilvl="6" w:tplc="AF42E592">
      <w:numFmt w:val="bullet"/>
      <w:lvlText w:val="•"/>
      <w:lvlJc w:val="left"/>
      <w:pPr>
        <w:ind w:left="7302" w:hanging="341"/>
      </w:pPr>
      <w:rPr>
        <w:rFonts w:hint="default"/>
        <w:lang w:val="ru-RU" w:eastAsia="en-US" w:bidi="ar-SA"/>
      </w:rPr>
    </w:lvl>
    <w:lvl w:ilvl="7" w:tplc="A454C978">
      <w:numFmt w:val="bullet"/>
      <w:lvlText w:val="•"/>
      <w:lvlJc w:val="left"/>
      <w:pPr>
        <w:ind w:left="8382" w:hanging="341"/>
      </w:pPr>
      <w:rPr>
        <w:rFonts w:hint="default"/>
        <w:lang w:val="ru-RU" w:eastAsia="en-US" w:bidi="ar-SA"/>
      </w:rPr>
    </w:lvl>
    <w:lvl w:ilvl="8" w:tplc="B41E75B0">
      <w:numFmt w:val="bullet"/>
      <w:lvlText w:val="•"/>
      <w:lvlJc w:val="left"/>
      <w:pPr>
        <w:ind w:left="9463" w:hanging="341"/>
      </w:pPr>
      <w:rPr>
        <w:rFonts w:hint="default"/>
        <w:lang w:val="ru-RU" w:eastAsia="en-US" w:bidi="ar-SA"/>
      </w:rPr>
    </w:lvl>
  </w:abstractNum>
  <w:abstractNum w:abstractNumId="41" w15:restartNumberingAfterBreak="0">
    <w:nsid w:val="7C133748"/>
    <w:multiLevelType w:val="hybridMultilevel"/>
    <w:tmpl w:val="FAC63E52"/>
    <w:lvl w:ilvl="0" w:tplc="1E342814">
      <w:start w:val="1"/>
      <w:numFmt w:val="upperRoman"/>
      <w:lvlText w:val="%1."/>
      <w:lvlJc w:val="left"/>
      <w:pPr>
        <w:ind w:left="4002" w:hanging="2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D850ED7E">
      <w:numFmt w:val="bullet"/>
      <w:lvlText w:val="•"/>
      <w:lvlJc w:val="left"/>
      <w:pPr>
        <w:ind w:left="4592" w:hanging="231"/>
      </w:pPr>
      <w:rPr>
        <w:rFonts w:hint="default"/>
        <w:lang w:val="ru-RU" w:eastAsia="en-US" w:bidi="ar-SA"/>
      </w:rPr>
    </w:lvl>
    <w:lvl w:ilvl="2" w:tplc="9D428A9A">
      <w:numFmt w:val="bullet"/>
      <w:lvlText w:val="•"/>
      <w:lvlJc w:val="left"/>
      <w:pPr>
        <w:ind w:left="5184" w:hanging="231"/>
      </w:pPr>
      <w:rPr>
        <w:rFonts w:hint="default"/>
        <w:lang w:val="ru-RU" w:eastAsia="en-US" w:bidi="ar-SA"/>
      </w:rPr>
    </w:lvl>
    <w:lvl w:ilvl="3" w:tplc="9656E3DE">
      <w:numFmt w:val="bullet"/>
      <w:lvlText w:val="•"/>
      <w:lvlJc w:val="left"/>
      <w:pPr>
        <w:ind w:left="5776" w:hanging="231"/>
      </w:pPr>
      <w:rPr>
        <w:rFonts w:hint="default"/>
        <w:lang w:val="ru-RU" w:eastAsia="en-US" w:bidi="ar-SA"/>
      </w:rPr>
    </w:lvl>
    <w:lvl w:ilvl="4" w:tplc="4E18578E">
      <w:numFmt w:val="bullet"/>
      <w:lvlText w:val="•"/>
      <w:lvlJc w:val="left"/>
      <w:pPr>
        <w:ind w:left="6368" w:hanging="231"/>
      </w:pPr>
      <w:rPr>
        <w:rFonts w:hint="default"/>
        <w:lang w:val="ru-RU" w:eastAsia="en-US" w:bidi="ar-SA"/>
      </w:rPr>
    </w:lvl>
    <w:lvl w:ilvl="5" w:tplc="6BAE7F2C">
      <w:numFmt w:val="bullet"/>
      <w:lvlText w:val="•"/>
      <w:lvlJc w:val="left"/>
      <w:pPr>
        <w:ind w:left="6960" w:hanging="231"/>
      </w:pPr>
      <w:rPr>
        <w:rFonts w:hint="default"/>
        <w:lang w:val="ru-RU" w:eastAsia="en-US" w:bidi="ar-SA"/>
      </w:rPr>
    </w:lvl>
    <w:lvl w:ilvl="6" w:tplc="40882122">
      <w:numFmt w:val="bullet"/>
      <w:lvlText w:val="•"/>
      <w:lvlJc w:val="left"/>
      <w:pPr>
        <w:ind w:left="7552" w:hanging="231"/>
      </w:pPr>
      <w:rPr>
        <w:rFonts w:hint="default"/>
        <w:lang w:val="ru-RU" w:eastAsia="en-US" w:bidi="ar-SA"/>
      </w:rPr>
    </w:lvl>
    <w:lvl w:ilvl="7" w:tplc="8004A7D0">
      <w:numFmt w:val="bullet"/>
      <w:lvlText w:val="•"/>
      <w:lvlJc w:val="left"/>
      <w:pPr>
        <w:ind w:left="8144" w:hanging="231"/>
      </w:pPr>
      <w:rPr>
        <w:rFonts w:hint="default"/>
        <w:lang w:val="ru-RU" w:eastAsia="en-US" w:bidi="ar-SA"/>
      </w:rPr>
    </w:lvl>
    <w:lvl w:ilvl="8" w:tplc="6D02723E">
      <w:numFmt w:val="bullet"/>
      <w:lvlText w:val="•"/>
      <w:lvlJc w:val="left"/>
      <w:pPr>
        <w:ind w:left="8736" w:hanging="231"/>
      </w:pPr>
      <w:rPr>
        <w:rFonts w:hint="default"/>
        <w:lang w:val="ru-RU" w:eastAsia="en-US" w:bidi="ar-SA"/>
      </w:rPr>
    </w:lvl>
  </w:abstractNum>
  <w:abstractNum w:abstractNumId="42" w15:restartNumberingAfterBreak="0">
    <w:nsid w:val="7DF90958"/>
    <w:multiLevelType w:val="hybridMultilevel"/>
    <w:tmpl w:val="4454DF4A"/>
    <w:lvl w:ilvl="0" w:tplc="9B8A672A">
      <w:numFmt w:val="bullet"/>
      <w:lvlText w:val=""/>
      <w:lvlJc w:val="left"/>
      <w:pPr>
        <w:ind w:left="193" w:hanging="3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D207E66">
      <w:numFmt w:val="bullet"/>
      <w:lvlText w:val="•"/>
      <w:lvlJc w:val="left"/>
      <w:pPr>
        <w:ind w:left="1342" w:hanging="344"/>
      </w:pPr>
      <w:rPr>
        <w:rFonts w:hint="default"/>
        <w:lang w:val="ru-RU" w:eastAsia="en-US" w:bidi="ar-SA"/>
      </w:rPr>
    </w:lvl>
    <w:lvl w:ilvl="2" w:tplc="8CD2CC10">
      <w:numFmt w:val="bullet"/>
      <w:lvlText w:val="•"/>
      <w:lvlJc w:val="left"/>
      <w:pPr>
        <w:ind w:left="2485" w:hanging="344"/>
      </w:pPr>
      <w:rPr>
        <w:rFonts w:hint="default"/>
        <w:lang w:val="ru-RU" w:eastAsia="en-US" w:bidi="ar-SA"/>
      </w:rPr>
    </w:lvl>
    <w:lvl w:ilvl="3" w:tplc="0136E40C">
      <w:numFmt w:val="bullet"/>
      <w:lvlText w:val="•"/>
      <w:lvlJc w:val="left"/>
      <w:pPr>
        <w:ind w:left="3627" w:hanging="344"/>
      </w:pPr>
      <w:rPr>
        <w:rFonts w:hint="default"/>
        <w:lang w:val="ru-RU" w:eastAsia="en-US" w:bidi="ar-SA"/>
      </w:rPr>
    </w:lvl>
    <w:lvl w:ilvl="4" w:tplc="2F761EDE">
      <w:numFmt w:val="bullet"/>
      <w:lvlText w:val="•"/>
      <w:lvlJc w:val="left"/>
      <w:pPr>
        <w:ind w:left="4770" w:hanging="344"/>
      </w:pPr>
      <w:rPr>
        <w:rFonts w:hint="default"/>
        <w:lang w:val="ru-RU" w:eastAsia="en-US" w:bidi="ar-SA"/>
      </w:rPr>
    </w:lvl>
    <w:lvl w:ilvl="5" w:tplc="B69AEA86">
      <w:numFmt w:val="bullet"/>
      <w:lvlText w:val="•"/>
      <w:lvlJc w:val="left"/>
      <w:pPr>
        <w:ind w:left="5913" w:hanging="344"/>
      </w:pPr>
      <w:rPr>
        <w:rFonts w:hint="default"/>
        <w:lang w:val="ru-RU" w:eastAsia="en-US" w:bidi="ar-SA"/>
      </w:rPr>
    </w:lvl>
    <w:lvl w:ilvl="6" w:tplc="A068560A">
      <w:numFmt w:val="bullet"/>
      <w:lvlText w:val="•"/>
      <w:lvlJc w:val="left"/>
      <w:pPr>
        <w:ind w:left="7055" w:hanging="344"/>
      </w:pPr>
      <w:rPr>
        <w:rFonts w:hint="default"/>
        <w:lang w:val="ru-RU" w:eastAsia="en-US" w:bidi="ar-SA"/>
      </w:rPr>
    </w:lvl>
    <w:lvl w:ilvl="7" w:tplc="5732798A">
      <w:numFmt w:val="bullet"/>
      <w:lvlText w:val="•"/>
      <w:lvlJc w:val="left"/>
      <w:pPr>
        <w:ind w:left="8198" w:hanging="344"/>
      </w:pPr>
      <w:rPr>
        <w:rFonts w:hint="default"/>
        <w:lang w:val="ru-RU" w:eastAsia="en-US" w:bidi="ar-SA"/>
      </w:rPr>
    </w:lvl>
    <w:lvl w:ilvl="8" w:tplc="0A5E330E">
      <w:numFmt w:val="bullet"/>
      <w:lvlText w:val="•"/>
      <w:lvlJc w:val="left"/>
      <w:pPr>
        <w:ind w:left="9340" w:hanging="3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27"/>
  </w:num>
  <w:num w:numId="5">
    <w:abstractNumId w:val="23"/>
  </w:num>
  <w:num w:numId="6">
    <w:abstractNumId w:val="36"/>
  </w:num>
  <w:num w:numId="7">
    <w:abstractNumId w:val="37"/>
  </w:num>
  <w:num w:numId="8">
    <w:abstractNumId w:val="40"/>
  </w:num>
  <w:num w:numId="9">
    <w:abstractNumId w:val="18"/>
  </w:num>
  <w:num w:numId="10">
    <w:abstractNumId w:val="1"/>
  </w:num>
  <w:num w:numId="11">
    <w:abstractNumId w:val="19"/>
  </w:num>
  <w:num w:numId="12">
    <w:abstractNumId w:val="14"/>
  </w:num>
  <w:num w:numId="13">
    <w:abstractNumId w:val="7"/>
  </w:num>
  <w:num w:numId="14">
    <w:abstractNumId w:val="33"/>
  </w:num>
  <w:num w:numId="15">
    <w:abstractNumId w:val="42"/>
  </w:num>
  <w:num w:numId="16">
    <w:abstractNumId w:val="0"/>
  </w:num>
  <w:num w:numId="17">
    <w:abstractNumId w:val="31"/>
  </w:num>
  <w:num w:numId="18">
    <w:abstractNumId w:val="22"/>
  </w:num>
  <w:num w:numId="19">
    <w:abstractNumId w:val="12"/>
  </w:num>
  <w:num w:numId="20">
    <w:abstractNumId w:val="4"/>
  </w:num>
  <w:num w:numId="21">
    <w:abstractNumId w:val="28"/>
  </w:num>
  <w:num w:numId="22">
    <w:abstractNumId w:val="17"/>
  </w:num>
  <w:num w:numId="23">
    <w:abstractNumId w:val="11"/>
  </w:num>
  <w:num w:numId="24">
    <w:abstractNumId w:val="20"/>
  </w:num>
  <w:num w:numId="25">
    <w:abstractNumId w:val="34"/>
  </w:num>
  <w:num w:numId="26">
    <w:abstractNumId w:val="15"/>
  </w:num>
  <w:num w:numId="27">
    <w:abstractNumId w:val="8"/>
  </w:num>
  <w:num w:numId="28">
    <w:abstractNumId w:val="9"/>
  </w:num>
  <w:num w:numId="29">
    <w:abstractNumId w:val="6"/>
  </w:num>
  <w:num w:numId="30">
    <w:abstractNumId w:val="38"/>
  </w:num>
  <w:num w:numId="31">
    <w:abstractNumId w:val="26"/>
  </w:num>
  <w:num w:numId="32">
    <w:abstractNumId w:val="5"/>
  </w:num>
  <w:num w:numId="33">
    <w:abstractNumId w:val="16"/>
  </w:num>
  <w:num w:numId="34">
    <w:abstractNumId w:val="24"/>
  </w:num>
  <w:num w:numId="35">
    <w:abstractNumId w:val="39"/>
  </w:num>
  <w:num w:numId="36">
    <w:abstractNumId w:val="13"/>
  </w:num>
  <w:num w:numId="37">
    <w:abstractNumId w:val="10"/>
  </w:num>
  <w:num w:numId="38">
    <w:abstractNumId w:val="29"/>
  </w:num>
  <w:num w:numId="39">
    <w:abstractNumId w:val="41"/>
  </w:num>
  <w:num w:numId="40">
    <w:abstractNumId w:val="3"/>
  </w:num>
  <w:num w:numId="41">
    <w:abstractNumId w:val="32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F6"/>
    <w:rsid w:val="00097E40"/>
    <w:rsid w:val="00100E69"/>
    <w:rsid w:val="005466CF"/>
    <w:rsid w:val="005D2C18"/>
    <w:rsid w:val="0064439B"/>
    <w:rsid w:val="007A02DC"/>
    <w:rsid w:val="008F7D20"/>
    <w:rsid w:val="00900237"/>
    <w:rsid w:val="009573E1"/>
    <w:rsid w:val="00B97A9F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22E26-138F-4499-929C-E31F1A1E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9" w:hanging="41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734" w:hanging="43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A02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A0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6891</Words>
  <Characters>39282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&lt;4D6963726F736F667420576F7264202D20CFF0EEE3F0E0ECECE020C3C8C020EFEE20EFF0EEF4E5F1F1E8E82031352E30312E303520D1E2E0F0F9E8EA2028F0F3F7EDEEE920E820F7E0F1F2E8F7EDEE20ECE5F5E0EDE8E7E8F0EEE2E0EDEDEEE920F1E2E0F0EAE820EDE0EFEBE0E2EAE8292028EEF7EDE0F</vt:lpstr>
    </vt:vector>
  </TitlesOfParts>
  <Company>SPecialiST RePack</Company>
  <LinksUpToDate>false</LinksUpToDate>
  <CharactersWithSpaces>46081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&lt;4D6963726F736F667420576F7264202D20CFF0EEE3F0E0ECECE020C3C8C020EFEE20EFF0EEF4E5F1F1E8E82031352E30312E303520D1E2E0F0F9E8EA2028F0F3F7EDEEE920E820F7E0F1F2E8F7EDEE20ECE5F5E0EDE8E7E8F0EEE2E0EDEDEEE920F1E2E0F0EAE820EDE0EFEBE0E2EAE8292028EEF7EDE0F</dc:title>
  <dc:creator>vsamk213n</dc:creator>
  <cp:lastModifiedBy>USER</cp:lastModifiedBy>
  <cp:revision>4</cp:revision>
  <dcterms:created xsi:type="dcterms:W3CDTF">2024-01-21T12:03:00Z</dcterms:created>
  <dcterms:modified xsi:type="dcterms:W3CDTF">2024-01-21T12:18:00Z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2024-01-20T00:00:00Z</vt:filetime>
  </property>
  <property fmtid="{D5CDD505-2E9C-101B-9397-08002B2CF9AE}" pid="5" name="Producer">
    <vt:lpwstr>GPL Ghostscript 9.56.1</vt:lpwstr>
  </property>
</Properties>
</file>